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4F2" w:rsidRDefault="00B73941" w:rsidP="000F2A93">
      <w:pPr>
        <w:tabs>
          <w:tab w:val="left" w:pos="-5799"/>
        </w:tabs>
        <w:bidi w:val="0"/>
        <w:spacing w:line="360" w:lineRule="auto"/>
        <w:jc w:val="center"/>
        <w:rPr>
          <w:rFonts w:ascii="Arial Black" w:hAnsi="Arial Black" w:cs="Bold Italic Art"/>
          <w:b/>
          <w:bCs/>
          <w:iCs/>
          <w:color w:val="4A442A"/>
          <w:sz w:val="32"/>
          <w:szCs w:val="32"/>
          <w:u w:val="single"/>
        </w:rPr>
      </w:pPr>
      <w:r>
        <w:rPr>
          <w:noProof/>
        </w:rPr>
        <w:drawing>
          <wp:anchor distT="0" distB="0" distL="114300" distR="114300" simplePos="0" relativeHeight="251658752" behindDoc="0" locked="0" layoutInCell="1" allowOverlap="1">
            <wp:simplePos x="0" y="0"/>
            <wp:positionH relativeFrom="column">
              <wp:posOffset>4893310</wp:posOffset>
            </wp:positionH>
            <wp:positionV relativeFrom="paragraph">
              <wp:posOffset>57150</wp:posOffset>
            </wp:positionV>
            <wp:extent cx="1518920" cy="1924685"/>
            <wp:effectExtent l="0" t="0" r="5080" b="0"/>
            <wp:wrapSquare wrapText="bothSides"/>
            <wp:docPr id="8" name="Picture 8" descr="DSC_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_09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920" cy="192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4F2" w:rsidRDefault="001504F2" w:rsidP="001504F2">
      <w:pPr>
        <w:tabs>
          <w:tab w:val="left" w:pos="-5799"/>
        </w:tabs>
        <w:bidi w:val="0"/>
        <w:spacing w:line="360" w:lineRule="auto"/>
        <w:jc w:val="center"/>
        <w:rPr>
          <w:rFonts w:ascii="Arial Black" w:hAnsi="Arial Black" w:cs="Bold Italic Art"/>
          <w:b/>
          <w:bCs/>
          <w:iCs/>
          <w:color w:val="4A442A"/>
          <w:sz w:val="32"/>
          <w:szCs w:val="32"/>
          <w:u w:val="single"/>
        </w:rPr>
      </w:pPr>
    </w:p>
    <w:p w:rsidR="001C0443" w:rsidRPr="00793259" w:rsidRDefault="001504F2" w:rsidP="001504F2">
      <w:pPr>
        <w:tabs>
          <w:tab w:val="left" w:pos="-5799"/>
        </w:tabs>
        <w:bidi w:val="0"/>
        <w:spacing w:line="360" w:lineRule="auto"/>
        <w:jc w:val="center"/>
        <w:rPr>
          <w:rFonts w:ascii="Arial Black" w:hAnsi="Arial Black" w:cs="Bold Italic Art"/>
          <w:b/>
          <w:bCs/>
          <w:iCs/>
          <w:color w:val="4A442A"/>
          <w:sz w:val="32"/>
          <w:szCs w:val="32"/>
          <w:u w:val="single"/>
        </w:rPr>
      </w:pPr>
      <w:r>
        <w:rPr>
          <w:rFonts w:ascii="Arial Black" w:hAnsi="Arial Black" w:cs="Bold Italic Art"/>
          <w:b/>
          <w:bCs/>
          <w:iCs/>
          <w:color w:val="4A442A"/>
          <w:sz w:val="32"/>
          <w:szCs w:val="32"/>
        </w:rPr>
        <w:t xml:space="preserve">         </w:t>
      </w:r>
      <w:r w:rsidR="001C0443" w:rsidRPr="00793259">
        <w:rPr>
          <w:rFonts w:ascii="Arial Black" w:hAnsi="Arial Black" w:cs="Bold Italic Art"/>
          <w:b/>
          <w:bCs/>
          <w:iCs/>
          <w:color w:val="4A442A"/>
          <w:sz w:val="32"/>
          <w:szCs w:val="32"/>
          <w:u w:val="single"/>
        </w:rPr>
        <w:t>Curriculum Vitae</w:t>
      </w:r>
    </w:p>
    <w:p w:rsidR="001C0443" w:rsidRPr="000F2A93" w:rsidRDefault="001C0443" w:rsidP="001504F2">
      <w:pPr>
        <w:pStyle w:val="Title"/>
        <w:spacing w:line="360" w:lineRule="auto"/>
        <w:ind w:left="0"/>
        <w:rPr>
          <w:b/>
          <w:bCs/>
        </w:rPr>
      </w:pPr>
      <w:r w:rsidRPr="000F2A93">
        <w:t xml:space="preserve">Ahmed Mahfouz Mohamed Mostafa </w:t>
      </w:r>
      <w:proofErr w:type="spellStart"/>
      <w:r w:rsidRPr="000F2A93">
        <w:t>Abd</w:t>
      </w:r>
      <w:proofErr w:type="spellEnd"/>
      <w:r w:rsidRPr="000F2A93">
        <w:t xml:space="preserve"> el </w:t>
      </w:r>
      <w:proofErr w:type="spellStart"/>
      <w:r w:rsidRPr="000F2A93">
        <w:t>Gowad</w:t>
      </w:r>
      <w:proofErr w:type="spellEnd"/>
      <w:r w:rsidR="00541DA5" w:rsidRPr="00541DA5">
        <w:rPr>
          <w:snapToGrid w:val="0"/>
          <w:color w:val="000000"/>
          <w:w w:val="0"/>
          <w:sz w:val="0"/>
          <w:szCs w:val="0"/>
          <w:u w:color="000000"/>
          <w:bdr w:val="none" w:sz="0" w:space="0" w:color="000000"/>
          <w:shd w:val="clear" w:color="000000" w:fill="000000"/>
        </w:rPr>
        <w:t xml:space="preserve"> </w:t>
      </w:r>
    </w:p>
    <w:p w:rsidR="001C0443" w:rsidRPr="000F2A93" w:rsidRDefault="00C6586E" w:rsidP="00C6586E">
      <w:pPr>
        <w:tabs>
          <w:tab w:val="left" w:pos="2713"/>
          <w:tab w:val="center" w:pos="4153"/>
        </w:tabs>
        <w:bidi w:val="0"/>
        <w:spacing w:line="360" w:lineRule="auto"/>
        <w:jc w:val="center"/>
        <w:rPr>
          <w:rStyle w:val="Hyperlink"/>
          <w:b/>
          <w:bCs/>
          <w:color w:val="auto"/>
          <w:sz w:val="28"/>
          <w:szCs w:val="28"/>
          <w:rtl/>
          <w:lang w:val="fr-FR" w:bidi="ar-EG"/>
        </w:rPr>
      </w:pPr>
      <w:r>
        <w:rPr>
          <w:b/>
          <w:bCs/>
          <w:sz w:val="28"/>
          <w:szCs w:val="28"/>
        </w:rPr>
        <w:t>22</w:t>
      </w:r>
      <w:r w:rsidR="001C0443" w:rsidRPr="000F2A93">
        <w:rPr>
          <w:b/>
          <w:bCs/>
          <w:sz w:val="28"/>
          <w:szCs w:val="28"/>
        </w:rPr>
        <w:t xml:space="preserve"> </w:t>
      </w:r>
      <w:r>
        <w:rPr>
          <w:b/>
          <w:bCs/>
          <w:sz w:val="28"/>
          <w:szCs w:val="28"/>
        </w:rPr>
        <w:t xml:space="preserve">Kamal </w:t>
      </w:r>
      <w:proofErr w:type="spellStart"/>
      <w:r>
        <w:rPr>
          <w:b/>
          <w:bCs/>
          <w:sz w:val="28"/>
          <w:szCs w:val="28"/>
        </w:rPr>
        <w:t>Hewedy</w:t>
      </w:r>
      <w:proofErr w:type="spellEnd"/>
      <w:r w:rsidR="001C0443" w:rsidRPr="000F2A93">
        <w:rPr>
          <w:b/>
          <w:bCs/>
          <w:sz w:val="28"/>
          <w:szCs w:val="28"/>
        </w:rPr>
        <w:t xml:space="preserve"> </w:t>
      </w:r>
      <w:proofErr w:type="spellStart"/>
      <w:r w:rsidR="001C0443" w:rsidRPr="000F2A93">
        <w:rPr>
          <w:b/>
          <w:bCs/>
          <w:sz w:val="28"/>
          <w:szCs w:val="28"/>
        </w:rPr>
        <w:t>st.</w:t>
      </w:r>
      <w:proofErr w:type="spellEnd"/>
      <w:r w:rsidR="001C0443" w:rsidRPr="000F2A93">
        <w:rPr>
          <w:b/>
          <w:bCs/>
          <w:sz w:val="28"/>
          <w:szCs w:val="28"/>
        </w:rPr>
        <w:t xml:space="preserve"> </w:t>
      </w:r>
      <w:proofErr w:type="spellStart"/>
      <w:proofErr w:type="gramStart"/>
      <w:r w:rsidR="009A584C">
        <w:rPr>
          <w:b/>
          <w:bCs/>
          <w:sz w:val="28"/>
          <w:szCs w:val="28"/>
        </w:rPr>
        <w:t>K</w:t>
      </w:r>
      <w:r w:rsidR="001C0443" w:rsidRPr="000F2A93">
        <w:rPr>
          <w:b/>
          <w:bCs/>
          <w:sz w:val="28"/>
          <w:szCs w:val="28"/>
        </w:rPr>
        <w:t>hatem</w:t>
      </w:r>
      <w:proofErr w:type="spellEnd"/>
      <w:r w:rsidR="001C0443" w:rsidRPr="000F2A93">
        <w:rPr>
          <w:b/>
          <w:bCs/>
          <w:sz w:val="28"/>
          <w:szCs w:val="28"/>
        </w:rPr>
        <w:t xml:space="preserve"> </w:t>
      </w:r>
      <w:r w:rsidR="009A584C">
        <w:rPr>
          <w:b/>
          <w:bCs/>
          <w:sz w:val="28"/>
          <w:szCs w:val="28"/>
        </w:rPr>
        <w:t xml:space="preserve"> El</w:t>
      </w:r>
      <w:proofErr w:type="gramEnd"/>
      <w:r w:rsidR="009A584C">
        <w:rPr>
          <w:b/>
          <w:bCs/>
          <w:sz w:val="28"/>
          <w:szCs w:val="28"/>
        </w:rPr>
        <w:t xml:space="preserve"> </w:t>
      </w:r>
      <w:proofErr w:type="spellStart"/>
      <w:r w:rsidR="009A584C">
        <w:rPr>
          <w:b/>
          <w:bCs/>
          <w:sz w:val="28"/>
          <w:szCs w:val="28"/>
        </w:rPr>
        <w:t>M</w:t>
      </w:r>
      <w:r w:rsidR="001C0443" w:rsidRPr="000F2A93">
        <w:rPr>
          <w:b/>
          <w:bCs/>
          <w:sz w:val="28"/>
          <w:szCs w:val="28"/>
        </w:rPr>
        <w:t>orsalen</w:t>
      </w:r>
      <w:proofErr w:type="spellEnd"/>
      <w:r>
        <w:rPr>
          <w:b/>
          <w:bCs/>
          <w:sz w:val="28"/>
          <w:szCs w:val="28"/>
        </w:rPr>
        <w:t>,</w:t>
      </w:r>
      <w:r w:rsidR="001C0443" w:rsidRPr="000F2A93">
        <w:rPr>
          <w:b/>
          <w:bCs/>
          <w:sz w:val="28"/>
          <w:szCs w:val="28"/>
        </w:rPr>
        <w:t xml:space="preserve"> </w:t>
      </w:r>
      <w:proofErr w:type="spellStart"/>
      <w:r w:rsidR="001C0443" w:rsidRPr="000F2A93">
        <w:rPr>
          <w:b/>
          <w:bCs/>
          <w:sz w:val="28"/>
          <w:szCs w:val="28"/>
        </w:rPr>
        <w:t>Omrania</w:t>
      </w:r>
      <w:proofErr w:type="spellEnd"/>
      <w:r>
        <w:rPr>
          <w:b/>
          <w:bCs/>
          <w:sz w:val="28"/>
          <w:szCs w:val="28"/>
        </w:rPr>
        <w:t>,</w:t>
      </w:r>
      <w:r w:rsidR="001C0443" w:rsidRPr="000F2A93">
        <w:rPr>
          <w:b/>
          <w:bCs/>
          <w:sz w:val="28"/>
          <w:szCs w:val="28"/>
        </w:rPr>
        <w:t xml:space="preserve"> Giza</w:t>
      </w:r>
    </w:p>
    <w:p w:rsidR="001C0443" w:rsidRPr="000C4D7D" w:rsidRDefault="001C0443" w:rsidP="000F2A93">
      <w:pPr>
        <w:pBdr>
          <w:top w:val="single" w:sz="4" w:space="1" w:color="auto"/>
          <w:left w:val="single" w:sz="4" w:space="4" w:color="auto"/>
          <w:bottom w:val="single" w:sz="4" w:space="1" w:color="auto"/>
          <w:right w:val="single" w:sz="4" w:space="4" w:color="auto"/>
        </w:pBdr>
        <w:shd w:val="clear" w:color="auto" w:fill="E0E0E0"/>
        <w:bidi w:val="0"/>
        <w:spacing w:line="360" w:lineRule="auto"/>
        <w:jc w:val="center"/>
        <w:rPr>
          <w:b/>
          <w:bCs/>
          <w:i/>
          <w:iCs/>
          <w:sz w:val="32"/>
          <w:szCs w:val="32"/>
          <w:u w:val="single"/>
          <w:lang w:bidi="ar-EG"/>
        </w:rPr>
      </w:pPr>
      <w:r w:rsidRPr="000C4D7D">
        <w:rPr>
          <w:b/>
          <w:bCs/>
          <w:i/>
          <w:iCs/>
          <w:sz w:val="32"/>
          <w:szCs w:val="32"/>
          <w:u w:val="single"/>
          <w:lang w:bidi="ar-EG"/>
        </w:rPr>
        <w:t>Personal Data</w:t>
      </w:r>
    </w:p>
    <w:p w:rsidR="001C0443" w:rsidRDefault="001C0443" w:rsidP="000F2A93">
      <w:pPr>
        <w:bidi w:val="0"/>
        <w:spacing w:line="360" w:lineRule="auto"/>
        <w:rPr>
          <w:lang w:bidi="ar-EG"/>
        </w:rPr>
      </w:pPr>
    </w:p>
    <w:p w:rsidR="001C0443" w:rsidRPr="000A60A9" w:rsidRDefault="001C0443" w:rsidP="00AD4AA6">
      <w:pPr>
        <w:bidi w:val="0"/>
        <w:spacing w:line="360" w:lineRule="auto"/>
        <w:rPr>
          <w:lang w:bidi="ar-EG"/>
        </w:rPr>
      </w:pPr>
      <w:r w:rsidRPr="000A60A9">
        <w:rPr>
          <w:b/>
          <w:bCs/>
          <w:lang w:bidi="ar-EG"/>
        </w:rPr>
        <w:t>Phone No.</w:t>
      </w:r>
      <w:r w:rsidRPr="000A60A9">
        <w:rPr>
          <w:b/>
          <w:bCs/>
          <w:lang w:bidi="ar-EG"/>
        </w:rPr>
        <w:tab/>
      </w:r>
      <w:r w:rsidRPr="000A60A9">
        <w:rPr>
          <w:b/>
          <w:bCs/>
          <w:lang w:bidi="ar-EG"/>
        </w:rPr>
        <w:tab/>
      </w:r>
      <w:r w:rsidRPr="000A60A9">
        <w:rPr>
          <w:b/>
          <w:bCs/>
          <w:lang w:bidi="ar-EG"/>
        </w:rPr>
        <w:tab/>
      </w:r>
      <w:r w:rsidRPr="000A60A9">
        <w:rPr>
          <w:lang w:bidi="ar-EG"/>
        </w:rPr>
        <w:t xml:space="preserve">: </w:t>
      </w:r>
      <w:r w:rsidR="00B35694" w:rsidRPr="000A60A9">
        <w:rPr>
          <w:lang w:bidi="ar-EG"/>
        </w:rPr>
        <w:t>02</w:t>
      </w:r>
      <w:r w:rsidRPr="000A60A9">
        <w:rPr>
          <w:lang w:bidi="ar-EG"/>
        </w:rPr>
        <w:t>35</w:t>
      </w:r>
      <w:r w:rsidR="00AD4AA6" w:rsidRPr="000A60A9">
        <w:rPr>
          <w:lang w:bidi="ar-EG"/>
        </w:rPr>
        <w:t>624885</w:t>
      </w:r>
      <w:r w:rsidR="00B148CE" w:rsidRPr="000A60A9">
        <w:rPr>
          <w:lang w:bidi="ar-EG"/>
        </w:rPr>
        <w:t>/ 0.235460355</w:t>
      </w:r>
    </w:p>
    <w:p w:rsidR="001C0443" w:rsidRPr="000A60A9" w:rsidRDefault="001C0443" w:rsidP="000F2A93">
      <w:pPr>
        <w:bidi w:val="0"/>
        <w:spacing w:line="360" w:lineRule="auto"/>
        <w:rPr>
          <w:lang w:bidi="ar-EG"/>
        </w:rPr>
      </w:pPr>
      <w:r w:rsidRPr="000A60A9">
        <w:rPr>
          <w:b/>
          <w:bCs/>
          <w:lang w:bidi="ar-EG"/>
        </w:rPr>
        <w:t>Cell No.</w:t>
      </w:r>
      <w:r w:rsidRPr="000A60A9">
        <w:rPr>
          <w:b/>
          <w:bCs/>
          <w:lang w:bidi="ar-EG"/>
        </w:rPr>
        <w:tab/>
      </w:r>
      <w:r w:rsidRPr="000A60A9">
        <w:rPr>
          <w:b/>
          <w:bCs/>
          <w:lang w:bidi="ar-EG"/>
        </w:rPr>
        <w:tab/>
      </w:r>
      <w:r w:rsidRPr="000A60A9">
        <w:rPr>
          <w:b/>
          <w:bCs/>
          <w:lang w:bidi="ar-EG"/>
        </w:rPr>
        <w:tab/>
      </w:r>
      <w:r w:rsidRPr="000A60A9">
        <w:rPr>
          <w:lang w:bidi="ar-EG"/>
        </w:rPr>
        <w:t>: 010</w:t>
      </w:r>
      <w:r w:rsidR="00B06A87" w:rsidRPr="000A60A9">
        <w:rPr>
          <w:lang w:bidi="ar-EG"/>
        </w:rPr>
        <w:t>0</w:t>
      </w:r>
      <w:r w:rsidRPr="000A60A9">
        <w:rPr>
          <w:lang w:bidi="ar-EG"/>
        </w:rPr>
        <w:t>0564522</w:t>
      </w:r>
    </w:p>
    <w:p w:rsidR="001C0443" w:rsidRPr="000A60A9" w:rsidRDefault="001C0443" w:rsidP="000F2A93">
      <w:pPr>
        <w:bidi w:val="0"/>
        <w:spacing w:line="360" w:lineRule="auto"/>
        <w:rPr>
          <w:lang w:bidi="ar-EG"/>
        </w:rPr>
      </w:pPr>
      <w:r w:rsidRPr="000A60A9">
        <w:rPr>
          <w:b/>
          <w:bCs/>
          <w:lang w:bidi="ar-EG"/>
        </w:rPr>
        <w:t>Nationality</w:t>
      </w:r>
      <w:r w:rsidRPr="000A60A9">
        <w:rPr>
          <w:lang w:bidi="ar-EG"/>
        </w:rPr>
        <w:t xml:space="preserve"> </w:t>
      </w:r>
      <w:r w:rsidRPr="000A60A9">
        <w:rPr>
          <w:lang w:bidi="ar-EG"/>
        </w:rPr>
        <w:tab/>
      </w:r>
      <w:r w:rsidRPr="000A60A9">
        <w:rPr>
          <w:lang w:bidi="ar-EG"/>
        </w:rPr>
        <w:tab/>
      </w:r>
      <w:r w:rsidRPr="000A60A9">
        <w:rPr>
          <w:lang w:bidi="ar-EG"/>
        </w:rPr>
        <w:tab/>
        <w:t>: Egyptian</w:t>
      </w:r>
    </w:p>
    <w:p w:rsidR="001C0443" w:rsidRPr="000A60A9" w:rsidRDefault="001C0443" w:rsidP="000F2A93">
      <w:pPr>
        <w:bidi w:val="0"/>
        <w:spacing w:line="360" w:lineRule="auto"/>
        <w:rPr>
          <w:lang w:bidi="ar-EG"/>
        </w:rPr>
      </w:pPr>
      <w:r w:rsidRPr="000A60A9">
        <w:rPr>
          <w:b/>
          <w:bCs/>
          <w:lang w:bidi="ar-EG"/>
        </w:rPr>
        <w:t>Religion</w:t>
      </w:r>
      <w:r w:rsidRPr="000A60A9">
        <w:rPr>
          <w:lang w:bidi="ar-EG"/>
        </w:rPr>
        <w:t xml:space="preserve"> </w:t>
      </w:r>
      <w:r w:rsidRPr="000A60A9">
        <w:rPr>
          <w:lang w:bidi="ar-EG"/>
        </w:rPr>
        <w:tab/>
      </w:r>
      <w:r w:rsidRPr="000A60A9">
        <w:rPr>
          <w:lang w:bidi="ar-EG"/>
        </w:rPr>
        <w:tab/>
      </w:r>
      <w:r w:rsidRPr="000A60A9">
        <w:rPr>
          <w:lang w:bidi="ar-EG"/>
        </w:rPr>
        <w:tab/>
        <w:t>: Muslim</w:t>
      </w:r>
    </w:p>
    <w:p w:rsidR="001C0443" w:rsidRPr="000A60A9" w:rsidRDefault="001C0443" w:rsidP="00B35694">
      <w:pPr>
        <w:bidi w:val="0"/>
        <w:spacing w:line="360" w:lineRule="auto"/>
        <w:rPr>
          <w:lang w:bidi="ar-EG"/>
        </w:rPr>
      </w:pPr>
      <w:r w:rsidRPr="000A60A9">
        <w:rPr>
          <w:b/>
          <w:bCs/>
          <w:lang w:bidi="ar-EG"/>
        </w:rPr>
        <w:t>Marital Status</w:t>
      </w:r>
      <w:r w:rsidRPr="000A60A9">
        <w:rPr>
          <w:lang w:bidi="ar-EG"/>
        </w:rPr>
        <w:t xml:space="preserve"> </w:t>
      </w:r>
      <w:r w:rsidRPr="000A60A9">
        <w:rPr>
          <w:lang w:bidi="ar-EG"/>
        </w:rPr>
        <w:tab/>
      </w:r>
      <w:r w:rsidRPr="000A60A9">
        <w:rPr>
          <w:lang w:bidi="ar-EG"/>
        </w:rPr>
        <w:tab/>
        <w:t xml:space="preserve">: </w:t>
      </w:r>
      <w:r w:rsidR="00B35694" w:rsidRPr="000A60A9">
        <w:rPr>
          <w:lang w:bidi="ar-EG"/>
        </w:rPr>
        <w:t>Married</w:t>
      </w:r>
    </w:p>
    <w:p w:rsidR="00E735B1" w:rsidRPr="000A60A9" w:rsidRDefault="00E735B1" w:rsidP="00E735B1">
      <w:pPr>
        <w:bidi w:val="0"/>
        <w:spacing w:line="360" w:lineRule="auto"/>
        <w:rPr>
          <w:lang w:bidi="ar-EG"/>
        </w:rPr>
      </w:pPr>
      <w:r w:rsidRPr="000A60A9">
        <w:rPr>
          <w:b/>
          <w:bCs/>
          <w:lang w:bidi="ar-EG"/>
        </w:rPr>
        <w:t>Children</w:t>
      </w:r>
      <w:r w:rsidRPr="000A60A9">
        <w:rPr>
          <w:lang w:bidi="ar-EG"/>
        </w:rPr>
        <w:t xml:space="preserve">                               </w:t>
      </w:r>
      <w:proofErr w:type="gramStart"/>
      <w:r w:rsidRPr="000A60A9">
        <w:rPr>
          <w:lang w:bidi="ar-EG"/>
        </w:rPr>
        <w:t xml:space="preserve"> </w:t>
      </w:r>
      <w:r w:rsidR="00A863CD" w:rsidRPr="000A60A9">
        <w:rPr>
          <w:lang w:bidi="ar-EG"/>
        </w:rPr>
        <w:t xml:space="preserve"> :</w:t>
      </w:r>
      <w:proofErr w:type="gramEnd"/>
      <w:r w:rsidRPr="000A60A9">
        <w:rPr>
          <w:lang w:bidi="ar-EG"/>
        </w:rPr>
        <w:t xml:space="preserve"> one (girl)</w:t>
      </w:r>
    </w:p>
    <w:p w:rsidR="00E735B1" w:rsidRPr="000A60A9" w:rsidRDefault="001C0443" w:rsidP="00E735B1">
      <w:pPr>
        <w:bidi w:val="0"/>
        <w:spacing w:line="360" w:lineRule="auto"/>
        <w:rPr>
          <w:lang w:bidi="ar-EG"/>
        </w:rPr>
      </w:pPr>
      <w:r w:rsidRPr="000A60A9">
        <w:rPr>
          <w:b/>
          <w:bCs/>
          <w:lang w:bidi="ar-EG"/>
        </w:rPr>
        <w:t>Gender</w:t>
      </w:r>
      <w:r w:rsidRPr="000A60A9">
        <w:rPr>
          <w:lang w:bidi="ar-EG"/>
        </w:rPr>
        <w:t xml:space="preserve"> </w:t>
      </w:r>
      <w:r w:rsidRPr="000A60A9">
        <w:rPr>
          <w:lang w:bidi="ar-EG"/>
        </w:rPr>
        <w:tab/>
      </w:r>
      <w:r w:rsidRPr="000A60A9">
        <w:rPr>
          <w:lang w:bidi="ar-EG"/>
        </w:rPr>
        <w:tab/>
      </w:r>
      <w:r w:rsidRPr="000A60A9">
        <w:rPr>
          <w:lang w:bidi="ar-EG"/>
        </w:rPr>
        <w:tab/>
        <w:t>: Male</w:t>
      </w:r>
    </w:p>
    <w:p w:rsidR="001C0443" w:rsidRPr="000A60A9" w:rsidRDefault="001C0443" w:rsidP="000F2A93">
      <w:pPr>
        <w:bidi w:val="0"/>
        <w:spacing w:line="360" w:lineRule="auto"/>
        <w:rPr>
          <w:lang w:bidi="ar-EG"/>
        </w:rPr>
      </w:pPr>
      <w:r w:rsidRPr="000A60A9">
        <w:rPr>
          <w:b/>
          <w:bCs/>
          <w:lang w:bidi="ar-EG"/>
        </w:rPr>
        <w:t>Date of Birth</w:t>
      </w:r>
      <w:r w:rsidRPr="000A60A9">
        <w:rPr>
          <w:lang w:bidi="ar-EG"/>
        </w:rPr>
        <w:t xml:space="preserve"> </w:t>
      </w:r>
      <w:r w:rsidRPr="000A60A9">
        <w:rPr>
          <w:lang w:bidi="ar-EG"/>
        </w:rPr>
        <w:tab/>
      </w:r>
      <w:r w:rsidRPr="000A60A9">
        <w:rPr>
          <w:lang w:bidi="ar-EG"/>
        </w:rPr>
        <w:tab/>
      </w:r>
      <w:r w:rsidRPr="000A60A9">
        <w:rPr>
          <w:lang w:bidi="ar-EG"/>
        </w:rPr>
        <w:tab/>
        <w:t>: 14</w:t>
      </w:r>
      <w:r w:rsidRPr="000A60A9">
        <w:rPr>
          <w:vertAlign w:val="superscript"/>
          <w:lang w:bidi="ar-EG"/>
        </w:rPr>
        <w:t>th</w:t>
      </w:r>
      <w:r w:rsidRPr="000A60A9">
        <w:rPr>
          <w:lang w:bidi="ar-EG"/>
        </w:rPr>
        <w:t xml:space="preserve"> Jun., 1987</w:t>
      </w:r>
    </w:p>
    <w:p w:rsidR="001C0443" w:rsidRPr="000A60A9" w:rsidRDefault="001C0443" w:rsidP="000F2A93">
      <w:pPr>
        <w:bidi w:val="0"/>
        <w:spacing w:line="360" w:lineRule="auto"/>
        <w:rPr>
          <w:lang w:bidi="ar-EG"/>
        </w:rPr>
      </w:pPr>
      <w:r w:rsidRPr="000A60A9">
        <w:rPr>
          <w:b/>
          <w:bCs/>
          <w:lang w:bidi="ar-EG"/>
        </w:rPr>
        <w:t>Email</w:t>
      </w:r>
      <w:r w:rsidRPr="000A60A9">
        <w:rPr>
          <w:lang w:bidi="ar-EG"/>
        </w:rPr>
        <w:tab/>
      </w:r>
      <w:r w:rsidRPr="000A60A9">
        <w:rPr>
          <w:lang w:bidi="ar-EG"/>
        </w:rPr>
        <w:tab/>
      </w:r>
      <w:r w:rsidRPr="000A60A9">
        <w:rPr>
          <w:lang w:bidi="ar-EG"/>
        </w:rPr>
        <w:tab/>
        <w:t xml:space="preserve">            : </w:t>
      </w:r>
      <w:hyperlink r:id="rId6" w:history="1">
        <w:r w:rsidRPr="000A60A9">
          <w:rPr>
            <w:rStyle w:val="Hyperlink"/>
            <w:u w:val="none"/>
            <w:lang w:bidi="ar-EG"/>
          </w:rPr>
          <w:t>ahmedian_1@hotmail.com</w:t>
        </w:r>
      </w:hyperlink>
      <w:r w:rsidRPr="000A60A9">
        <w:rPr>
          <w:lang w:bidi="ar-EG"/>
        </w:rPr>
        <w:t xml:space="preserve">   </w:t>
      </w:r>
    </w:p>
    <w:p w:rsidR="001C0443" w:rsidRDefault="008906A3" w:rsidP="000F2A93">
      <w:pPr>
        <w:spacing w:line="360" w:lineRule="auto"/>
        <w:ind w:left="90" w:hanging="101"/>
        <w:jc w:val="right"/>
      </w:pPr>
      <w:r w:rsidRPr="000A60A9">
        <w:rPr>
          <w:b/>
          <w:bCs/>
        </w:rPr>
        <w:t xml:space="preserve">Military Service </w:t>
      </w:r>
      <w:r>
        <w:rPr>
          <w:b/>
          <w:bCs/>
        </w:rPr>
        <w:t xml:space="preserve">                 </w:t>
      </w:r>
      <w:proofErr w:type="gramStart"/>
      <w:r>
        <w:rPr>
          <w:b/>
          <w:bCs/>
        </w:rPr>
        <w:t xml:space="preserve">  </w:t>
      </w:r>
      <w:r w:rsidRPr="00FB60DC">
        <w:t>:</w:t>
      </w:r>
      <w:proofErr w:type="gramEnd"/>
      <w:r w:rsidRPr="00FB60DC">
        <w:t xml:space="preserve">  Exempted</w:t>
      </w:r>
    </w:p>
    <w:p w:rsidR="000F2A93" w:rsidRPr="000F2A93" w:rsidRDefault="001C0443" w:rsidP="000F2A93">
      <w:pPr>
        <w:pBdr>
          <w:top w:val="single" w:sz="4" w:space="1" w:color="auto"/>
          <w:left w:val="single" w:sz="4" w:space="4" w:color="auto"/>
          <w:bottom w:val="single" w:sz="4" w:space="1" w:color="auto"/>
          <w:right w:val="single" w:sz="4" w:space="4" w:color="auto"/>
        </w:pBdr>
        <w:shd w:val="clear" w:color="auto" w:fill="E0E0E0"/>
        <w:bidi w:val="0"/>
        <w:spacing w:line="360" w:lineRule="auto"/>
        <w:jc w:val="center"/>
        <w:rPr>
          <w:b/>
          <w:bCs/>
          <w:i/>
          <w:iCs/>
          <w:sz w:val="32"/>
          <w:szCs w:val="32"/>
          <w:u w:val="single"/>
          <w:lang w:bidi="ar-EG"/>
        </w:rPr>
      </w:pPr>
      <w:r w:rsidRPr="000C4D7D">
        <w:rPr>
          <w:b/>
          <w:bCs/>
          <w:i/>
          <w:iCs/>
          <w:sz w:val="32"/>
          <w:szCs w:val="32"/>
          <w:u w:val="single"/>
          <w:lang w:bidi="ar-EG"/>
        </w:rPr>
        <w:t>Education</w:t>
      </w:r>
    </w:p>
    <w:p w:rsidR="001C0443" w:rsidRPr="000A60A9" w:rsidRDefault="001C0443" w:rsidP="000F2A93">
      <w:pPr>
        <w:bidi w:val="0"/>
        <w:spacing w:line="360" w:lineRule="auto"/>
        <w:rPr>
          <w:lang w:bidi="ar-EG"/>
        </w:rPr>
      </w:pPr>
      <w:r w:rsidRPr="000A60A9">
        <w:rPr>
          <w:b/>
          <w:bCs/>
          <w:lang w:bidi="ar-EG"/>
        </w:rPr>
        <w:t>University</w:t>
      </w:r>
      <w:r w:rsidRPr="000A60A9">
        <w:rPr>
          <w:lang w:bidi="ar-EG"/>
        </w:rPr>
        <w:t xml:space="preserve"> </w:t>
      </w:r>
      <w:r w:rsidRPr="000A60A9">
        <w:rPr>
          <w:lang w:bidi="ar-EG"/>
        </w:rPr>
        <w:tab/>
      </w:r>
      <w:r w:rsidRPr="000A60A9">
        <w:rPr>
          <w:lang w:bidi="ar-EG"/>
        </w:rPr>
        <w:tab/>
      </w:r>
      <w:r w:rsidRPr="000A60A9">
        <w:rPr>
          <w:lang w:bidi="ar-EG"/>
        </w:rPr>
        <w:tab/>
        <w:t xml:space="preserve">: </w:t>
      </w:r>
      <w:proofErr w:type="spellStart"/>
      <w:r w:rsidRPr="000A60A9">
        <w:rPr>
          <w:lang w:bidi="ar-EG"/>
        </w:rPr>
        <w:t>Hewlan</w:t>
      </w:r>
      <w:proofErr w:type="spellEnd"/>
      <w:r w:rsidRPr="000A60A9">
        <w:rPr>
          <w:lang w:bidi="ar-EG"/>
        </w:rPr>
        <w:t xml:space="preserve"> University.</w:t>
      </w:r>
    </w:p>
    <w:p w:rsidR="001C0443" w:rsidRPr="000A60A9" w:rsidRDefault="001C0443" w:rsidP="000F2A93">
      <w:pPr>
        <w:bidi w:val="0"/>
        <w:spacing w:line="360" w:lineRule="auto"/>
        <w:rPr>
          <w:lang w:bidi="ar-EG"/>
        </w:rPr>
      </w:pPr>
      <w:r w:rsidRPr="000A60A9">
        <w:rPr>
          <w:b/>
          <w:bCs/>
          <w:lang w:bidi="ar-EG"/>
        </w:rPr>
        <w:t>Faculty</w:t>
      </w:r>
      <w:r w:rsidRPr="000A60A9">
        <w:rPr>
          <w:lang w:bidi="ar-EG"/>
        </w:rPr>
        <w:tab/>
      </w:r>
      <w:r w:rsidRPr="000A60A9">
        <w:rPr>
          <w:lang w:bidi="ar-EG"/>
        </w:rPr>
        <w:tab/>
      </w:r>
      <w:r w:rsidRPr="000A60A9">
        <w:rPr>
          <w:lang w:bidi="ar-EG"/>
        </w:rPr>
        <w:tab/>
        <w:t>: Mattaria Faculty</w:t>
      </w:r>
      <w:r w:rsidR="009A584C" w:rsidRPr="000A60A9">
        <w:rPr>
          <w:lang w:bidi="ar-EG"/>
        </w:rPr>
        <w:t xml:space="preserve"> of Engineering</w:t>
      </w:r>
    </w:p>
    <w:p w:rsidR="001C0443" w:rsidRPr="000A60A9" w:rsidRDefault="001C0443" w:rsidP="000F2A93">
      <w:pPr>
        <w:bidi w:val="0"/>
        <w:spacing w:line="360" w:lineRule="auto"/>
        <w:rPr>
          <w:lang w:bidi="ar-EG"/>
        </w:rPr>
      </w:pPr>
      <w:r w:rsidRPr="000A60A9">
        <w:rPr>
          <w:b/>
          <w:bCs/>
          <w:lang w:bidi="ar-EG"/>
        </w:rPr>
        <w:t>Major</w:t>
      </w:r>
      <w:r w:rsidRPr="000A60A9">
        <w:rPr>
          <w:lang w:bidi="ar-EG"/>
        </w:rPr>
        <w:t xml:space="preserve"> </w:t>
      </w:r>
      <w:r w:rsidRPr="000A60A9">
        <w:rPr>
          <w:lang w:bidi="ar-EG"/>
        </w:rPr>
        <w:tab/>
      </w:r>
      <w:r w:rsidRPr="000A60A9">
        <w:rPr>
          <w:lang w:bidi="ar-EG"/>
        </w:rPr>
        <w:tab/>
      </w:r>
      <w:r w:rsidRPr="000A60A9">
        <w:rPr>
          <w:lang w:bidi="ar-EG"/>
        </w:rPr>
        <w:tab/>
      </w:r>
      <w:r w:rsidRPr="000A60A9">
        <w:rPr>
          <w:lang w:bidi="ar-EG"/>
        </w:rPr>
        <w:tab/>
        <w:t>: Mechanical Power Department Engineering.</w:t>
      </w:r>
    </w:p>
    <w:p w:rsidR="001C0443" w:rsidRPr="000A60A9" w:rsidRDefault="001C0443" w:rsidP="000F2A93">
      <w:pPr>
        <w:bidi w:val="0"/>
        <w:spacing w:line="360" w:lineRule="auto"/>
        <w:rPr>
          <w:lang w:bidi="ar-EG"/>
        </w:rPr>
      </w:pPr>
      <w:r w:rsidRPr="000A60A9">
        <w:rPr>
          <w:b/>
          <w:bCs/>
          <w:lang w:bidi="ar-EG"/>
        </w:rPr>
        <w:t>Graduation Grade</w:t>
      </w:r>
      <w:r w:rsidRPr="000A60A9">
        <w:rPr>
          <w:lang w:bidi="ar-EG"/>
        </w:rPr>
        <w:t xml:space="preserve"> </w:t>
      </w:r>
      <w:r w:rsidRPr="000A60A9">
        <w:rPr>
          <w:lang w:bidi="ar-EG"/>
        </w:rPr>
        <w:tab/>
      </w:r>
      <w:r w:rsidRPr="000A60A9">
        <w:rPr>
          <w:lang w:bidi="ar-EG"/>
        </w:rPr>
        <w:tab/>
        <w:t>: Good.</w:t>
      </w:r>
    </w:p>
    <w:p w:rsidR="001C0443" w:rsidRPr="000A60A9" w:rsidRDefault="00B87EC9" w:rsidP="000F2A93">
      <w:pPr>
        <w:bidi w:val="0"/>
        <w:spacing w:line="360" w:lineRule="auto"/>
        <w:rPr>
          <w:lang w:bidi="ar-EG"/>
        </w:rPr>
      </w:pPr>
      <w:r w:rsidRPr="000A60A9">
        <w:rPr>
          <w:b/>
          <w:bCs/>
          <w:lang w:bidi="ar-EG"/>
        </w:rPr>
        <w:t>Graduation</w:t>
      </w:r>
      <w:r w:rsidR="001C0443" w:rsidRPr="000A60A9">
        <w:rPr>
          <w:b/>
          <w:bCs/>
          <w:lang w:bidi="ar-EG"/>
        </w:rPr>
        <w:t xml:space="preserve"> Year</w:t>
      </w:r>
      <w:r w:rsidR="001C0443" w:rsidRPr="000A60A9">
        <w:rPr>
          <w:lang w:bidi="ar-EG"/>
        </w:rPr>
        <w:t xml:space="preserve"> </w:t>
      </w:r>
      <w:r w:rsidR="001C0443" w:rsidRPr="000A60A9">
        <w:rPr>
          <w:lang w:bidi="ar-EG"/>
        </w:rPr>
        <w:tab/>
      </w:r>
      <w:r w:rsidR="001C0443" w:rsidRPr="000A60A9">
        <w:rPr>
          <w:lang w:bidi="ar-EG"/>
        </w:rPr>
        <w:tab/>
        <w:t>: 2010.</w:t>
      </w:r>
    </w:p>
    <w:p w:rsidR="001C0443" w:rsidRPr="000A60A9" w:rsidRDefault="001C0443" w:rsidP="000F2A93">
      <w:pPr>
        <w:bidi w:val="0"/>
        <w:spacing w:line="360" w:lineRule="auto"/>
        <w:rPr>
          <w:lang w:bidi="ar-EG"/>
        </w:rPr>
      </w:pPr>
      <w:r w:rsidRPr="000A60A9">
        <w:rPr>
          <w:b/>
          <w:bCs/>
          <w:lang w:bidi="ar-EG"/>
        </w:rPr>
        <w:t>Graduation Project</w:t>
      </w:r>
      <w:r w:rsidRPr="000A60A9">
        <w:rPr>
          <w:lang w:bidi="ar-EG"/>
        </w:rPr>
        <w:t xml:space="preserve"> </w:t>
      </w:r>
      <w:r w:rsidRPr="000A60A9">
        <w:rPr>
          <w:lang w:bidi="ar-EG"/>
        </w:rPr>
        <w:tab/>
      </w:r>
      <w:r w:rsidRPr="000A60A9">
        <w:rPr>
          <w:lang w:bidi="ar-EG"/>
        </w:rPr>
        <w:tab/>
        <w:t>: Excellent.</w:t>
      </w:r>
    </w:p>
    <w:p w:rsidR="001C0443" w:rsidRPr="000A60A9" w:rsidRDefault="001C0443" w:rsidP="000F2A93">
      <w:pPr>
        <w:bidi w:val="0"/>
        <w:spacing w:line="360" w:lineRule="auto"/>
        <w:ind w:left="1440" w:hanging="1440"/>
        <w:rPr>
          <w:lang w:bidi="ar-EG"/>
        </w:rPr>
      </w:pPr>
      <w:r w:rsidRPr="000A60A9">
        <w:rPr>
          <w:b/>
          <w:bCs/>
          <w:lang w:bidi="ar-EG"/>
        </w:rPr>
        <w:t xml:space="preserve">Project </w:t>
      </w:r>
      <w:r w:rsidRPr="000A60A9">
        <w:rPr>
          <w:lang w:bidi="ar-EG"/>
        </w:rPr>
        <w:tab/>
      </w:r>
      <w:r w:rsidRPr="000A60A9">
        <w:rPr>
          <w:lang w:bidi="ar-EG"/>
        </w:rPr>
        <w:tab/>
      </w:r>
      <w:r w:rsidRPr="000A60A9">
        <w:rPr>
          <w:lang w:bidi="ar-EG"/>
        </w:rPr>
        <w:tab/>
        <w:t xml:space="preserve">: Packing of painting tins </w:t>
      </w:r>
    </w:p>
    <w:p w:rsidR="00B35694" w:rsidRPr="000A60A9" w:rsidRDefault="00B35694" w:rsidP="00B35694">
      <w:pPr>
        <w:bidi w:val="0"/>
        <w:spacing w:line="360" w:lineRule="auto"/>
        <w:ind w:left="1440" w:hanging="1440"/>
        <w:rPr>
          <w:lang w:bidi="ar-EG"/>
        </w:rPr>
      </w:pPr>
      <w:r w:rsidRPr="000A60A9">
        <w:rPr>
          <w:b/>
          <w:bCs/>
          <w:lang w:bidi="ar-EG"/>
        </w:rPr>
        <w:t>Master degree</w:t>
      </w:r>
      <w:r w:rsidRPr="000A60A9">
        <w:rPr>
          <w:lang w:bidi="ar-EG"/>
        </w:rPr>
        <w:t xml:space="preserve">                       </w:t>
      </w:r>
      <w:proofErr w:type="gramStart"/>
      <w:r w:rsidRPr="000A60A9">
        <w:rPr>
          <w:lang w:bidi="ar-EG"/>
        </w:rPr>
        <w:t xml:space="preserve">  :</w:t>
      </w:r>
      <w:proofErr w:type="gramEnd"/>
      <w:r w:rsidRPr="000A60A9">
        <w:rPr>
          <w:lang w:bidi="ar-EG"/>
        </w:rPr>
        <w:t xml:space="preserve"> 2016 </w:t>
      </w:r>
      <w:r w:rsidR="002E554C" w:rsidRPr="000A60A9">
        <w:rPr>
          <w:lang w:bidi="ar-EG"/>
        </w:rPr>
        <w:t>(M.Sc.)</w:t>
      </w:r>
    </w:p>
    <w:p w:rsidR="00B35694" w:rsidRPr="000A60A9" w:rsidRDefault="00B35694" w:rsidP="00B35694">
      <w:pPr>
        <w:bidi w:val="0"/>
        <w:spacing w:line="360" w:lineRule="auto"/>
        <w:ind w:left="1440" w:hanging="1440"/>
        <w:rPr>
          <w:lang w:bidi="ar-EG"/>
        </w:rPr>
      </w:pPr>
      <w:r w:rsidRPr="000A60A9">
        <w:rPr>
          <w:b/>
          <w:bCs/>
          <w:lang w:bidi="ar-EG"/>
        </w:rPr>
        <w:t>Specialty</w:t>
      </w:r>
      <w:r w:rsidRPr="000A60A9">
        <w:rPr>
          <w:lang w:bidi="ar-EG"/>
        </w:rPr>
        <w:t xml:space="preserve">                              </w:t>
      </w:r>
      <w:proofErr w:type="gramStart"/>
      <w:r w:rsidRPr="000A60A9">
        <w:rPr>
          <w:lang w:bidi="ar-EG"/>
        </w:rPr>
        <w:t xml:space="preserve">  :</w:t>
      </w:r>
      <w:proofErr w:type="gramEnd"/>
      <w:r w:rsidRPr="000A60A9">
        <w:rPr>
          <w:lang w:bidi="ar-EG"/>
        </w:rPr>
        <w:t xml:space="preserve"> Mechanical Power Engineering</w:t>
      </w:r>
    </w:p>
    <w:p w:rsidR="00B35694" w:rsidRDefault="00B35694" w:rsidP="00E735B1">
      <w:pPr>
        <w:bidi w:val="0"/>
        <w:spacing w:line="360" w:lineRule="auto"/>
        <w:ind w:left="2880" w:right="-244" w:hanging="2880"/>
        <w:rPr>
          <w:lang w:bidi="ar-EG"/>
        </w:rPr>
      </w:pPr>
      <w:r w:rsidRPr="000A60A9">
        <w:rPr>
          <w:b/>
          <w:bCs/>
          <w:lang w:bidi="ar-EG"/>
        </w:rPr>
        <w:t>Master thesis name</w:t>
      </w:r>
      <w:r w:rsidRPr="00B06A87">
        <w:rPr>
          <w:b/>
          <w:bCs/>
          <w:lang w:bidi="ar-EG"/>
        </w:rPr>
        <w:t xml:space="preserve">             </w:t>
      </w:r>
      <w:proofErr w:type="gramStart"/>
      <w:r w:rsidRPr="00B06A87">
        <w:rPr>
          <w:b/>
          <w:bCs/>
          <w:lang w:bidi="ar-EG"/>
        </w:rPr>
        <w:t xml:space="preserve">  </w:t>
      </w:r>
      <w:r w:rsidRPr="00B35694">
        <w:rPr>
          <w:lang w:bidi="ar-EG"/>
        </w:rPr>
        <w:t>:</w:t>
      </w:r>
      <w:proofErr w:type="gramEnd"/>
      <w:r w:rsidRPr="00B35694">
        <w:rPr>
          <w:lang w:bidi="ar-EG"/>
        </w:rPr>
        <w:t xml:space="preserve"> Study of combustion cha</w:t>
      </w:r>
      <w:r w:rsidR="00E735B1">
        <w:rPr>
          <w:lang w:bidi="ar-EG"/>
        </w:rPr>
        <w:t xml:space="preserve">racteristics of waste cooking </w:t>
      </w:r>
      <w:r w:rsidRPr="00B35694">
        <w:rPr>
          <w:lang w:bidi="ar-EG"/>
        </w:rPr>
        <w:t>oil.</w:t>
      </w:r>
    </w:p>
    <w:p w:rsidR="00B87EC9" w:rsidRDefault="00B87EC9" w:rsidP="00B87EC9">
      <w:pPr>
        <w:bidi w:val="0"/>
        <w:spacing w:line="360" w:lineRule="auto"/>
        <w:ind w:left="2880" w:hanging="2880"/>
        <w:rPr>
          <w:lang w:bidi="ar-EG"/>
        </w:rPr>
      </w:pPr>
      <w:r>
        <w:rPr>
          <w:b/>
          <w:bCs/>
          <w:lang w:bidi="ar-EG"/>
        </w:rPr>
        <w:t>Qualification of</w:t>
      </w:r>
      <w:r w:rsidRPr="00B87EC9">
        <w:rPr>
          <w:b/>
          <w:bCs/>
          <w:lang w:bidi="ar-EG"/>
        </w:rPr>
        <w:t xml:space="preserve"> </w:t>
      </w:r>
      <w:proofErr w:type="spellStart"/>
      <w:proofErr w:type="gramStart"/>
      <w:r w:rsidRPr="00B87EC9">
        <w:rPr>
          <w:b/>
          <w:bCs/>
          <w:lang w:bidi="ar-EG"/>
        </w:rPr>
        <w:t>Ph.D</w:t>
      </w:r>
      <w:proofErr w:type="spellEnd"/>
      <w:proofErr w:type="gramEnd"/>
      <w:r w:rsidRPr="00B87EC9">
        <w:rPr>
          <w:b/>
          <w:bCs/>
          <w:lang w:bidi="ar-EG"/>
        </w:rPr>
        <w:t xml:space="preserve"> degree</w:t>
      </w:r>
      <w:r>
        <w:rPr>
          <w:lang w:bidi="ar-EG"/>
        </w:rPr>
        <w:t>: Success</w:t>
      </w:r>
      <w:r w:rsidR="00E735B1">
        <w:rPr>
          <w:lang w:bidi="ar-EG"/>
        </w:rPr>
        <w:t xml:space="preserve"> with grade B+</w:t>
      </w:r>
      <w:r>
        <w:rPr>
          <w:lang w:bidi="ar-EG"/>
        </w:rPr>
        <w:t xml:space="preserve">. </w:t>
      </w:r>
    </w:p>
    <w:p w:rsidR="00EC1334" w:rsidRDefault="00EC1334" w:rsidP="00B87EC9">
      <w:pPr>
        <w:bidi w:val="0"/>
        <w:spacing w:line="360" w:lineRule="auto"/>
        <w:rPr>
          <w:b/>
          <w:bCs/>
          <w:lang w:bidi="ar-EG"/>
        </w:rPr>
      </w:pPr>
      <w:r>
        <w:rPr>
          <w:b/>
          <w:bCs/>
          <w:lang w:bidi="ar-EG"/>
        </w:rPr>
        <w:t>*</w:t>
      </w:r>
      <w:r w:rsidR="00B87EC9">
        <w:rPr>
          <w:b/>
          <w:bCs/>
          <w:lang w:bidi="ar-EG"/>
        </w:rPr>
        <w:t>P</w:t>
      </w:r>
      <w:r>
        <w:rPr>
          <w:b/>
          <w:bCs/>
          <w:lang w:bidi="ar-EG"/>
        </w:rPr>
        <w:t xml:space="preserve">reparing now for </w:t>
      </w:r>
      <w:proofErr w:type="spellStart"/>
      <w:proofErr w:type="gramStart"/>
      <w:r>
        <w:rPr>
          <w:b/>
          <w:bCs/>
          <w:lang w:bidi="ar-EG"/>
        </w:rPr>
        <w:t>Ph.D</w:t>
      </w:r>
      <w:proofErr w:type="spellEnd"/>
      <w:proofErr w:type="gramEnd"/>
      <w:r>
        <w:rPr>
          <w:b/>
          <w:bCs/>
          <w:lang w:bidi="ar-EG"/>
        </w:rPr>
        <w:t xml:space="preserve"> study at </w:t>
      </w:r>
      <w:r w:rsidR="00B87EC9">
        <w:rPr>
          <w:b/>
          <w:bCs/>
          <w:lang w:bidi="ar-EG"/>
        </w:rPr>
        <w:t>Mechanical Power Engineering.</w:t>
      </w:r>
    </w:p>
    <w:p w:rsidR="001504F2" w:rsidRDefault="001504F2" w:rsidP="001504F2">
      <w:pPr>
        <w:bidi w:val="0"/>
        <w:spacing w:line="360" w:lineRule="auto"/>
        <w:rPr>
          <w:lang w:bidi="ar-EG"/>
        </w:rPr>
      </w:pPr>
    </w:p>
    <w:p w:rsidR="001C0443" w:rsidRPr="000F2A93" w:rsidRDefault="001C0443" w:rsidP="000F2A93">
      <w:pPr>
        <w:pBdr>
          <w:top w:val="single" w:sz="4" w:space="1" w:color="auto"/>
          <w:left w:val="single" w:sz="4" w:space="4" w:color="auto"/>
          <w:bottom w:val="single" w:sz="4" w:space="0" w:color="auto"/>
          <w:right w:val="single" w:sz="4" w:space="4" w:color="auto"/>
        </w:pBdr>
        <w:shd w:val="clear" w:color="auto" w:fill="E0E0E0"/>
        <w:bidi w:val="0"/>
        <w:spacing w:line="360" w:lineRule="auto"/>
        <w:jc w:val="center"/>
        <w:rPr>
          <w:b/>
          <w:bCs/>
          <w:i/>
          <w:iCs/>
          <w:sz w:val="32"/>
          <w:szCs w:val="32"/>
          <w:u w:val="single"/>
          <w:rtl/>
          <w:lang w:bidi="ar-EG"/>
        </w:rPr>
      </w:pPr>
      <w:r>
        <w:rPr>
          <w:b/>
          <w:bCs/>
          <w:i/>
          <w:iCs/>
          <w:sz w:val="32"/>
          <w:szCs w:val="32"/>
          <w:u w:val="single"/>
          <w:lang w:bidi="ar-EG"/>
        </w:rPr>
        <w:t>Training Courses</w:t>
      </w:r>
    </w:p>
    <w:p w:rsidR="001C0443" w:rsidRPr="000507A1" w:rsidRDefault="001C0443" w:rsidP="000F2A93">
      <w:pPr>
        <w:numPr>
          <w:ilvl w:val="0"/>
          <w:numId w:val="1"/>
        </w:numPr>
        <w:tabs>
          <w:tab w:val="clear" w:pos="3240"/>
          <w:tab w:val="num" w:pos="567"/>
        </w:tabs>
        <w:bidi w:val="0"/>
        <w:spacing w:line="360" w:lineRule="auto"/>
        <w:ind w:left="567"/>
        <w:rPr>
          <w:lang w:bidi="ar-EG"/>
        </w:rPr>
      </w:pPr>
      <w:r>
        <w:rPr>
          <w:lang w:bidi="ar-EG"/>
        </w:rPr>
        <w:t>Aug. 2010</w:t>
      </w:r>
      <w:r>
        <w:rPr>
          <w:lang w:bidi="ar-EG"/>
        </w:rPr>
        <w:tab/>
        <w:t xml:space="preserve">: </w:t>
      </w:r>
      <w:r w:rsidRPr="000507A1">
        <w:rPr>
          <w:lang w:bidi="ar-EG"/>
        </w:rPr>
        <w:t>ICDL (International Computer Driving license).</w:t>
      </w:r>
    </w:p>
    <w:p w:rsidR="002E554C" w:rsidRDefault="001C0443" w:rsidP="000F2A93">
      <w:pPr>
        <w:numPr>
          <w:ilvl w:val="0"/>
          <w:numId w:val="1"/>
        </w:numPr>
        <w:tabs>
          <w:tab w:val="clear" w:pos="3240"/>
          <w:tab w:val="num" w:pos="567"/>
        </w:tabs>
        <w:bidi w:val="0"/>
        <w:spacing w:line="360" w:lineRule="auto"/>
        <w:ind w:left="567"/>
        <w:rPr>
          <w:lang w:bidi="ar-EG"/>
        </w:rPr>
      </w:pPr>
      <w:r>
        <w:rPr>
          <w:lang w:bidi="ar-EG"/>
        </w:rPr>
        <w:t>March, 2010</w:t>
      </w:r>
      <w:r>
        <w:rPr>
          <w:lang w:bidi="ar-EG"/>
        </w:rPr>
        <w:tab/>
        <w:t>: PLC (Program Logic Control)</w:t>
      </w:r>
    </w:p>
    <w:p w:rsidR="002E554C" w:rsidRDefault="002E554C" w:rsidP="002E554C">
      <w:pPr>
        <w:numPr>
          <w:ilvl w:val="0"/>
          <w:numId w:val="1"/>
        </w:numPr>
        <w:tabs>
          <w:tab w:val="clear" w:pos="3240"/>
          <w:tab w:val="num" w:pos="567"/>
        </w:tabs>
        <w:bidi w:val="0"/>
        <w:spacing w:line="360" w:lineRule="auto"/>
        <w:ind w:left="567"/>
        <w:rPr>
          <w:lang w:bidi="ar-EG"/>
        </w:rPr>
      </w:pPr>
      <w:r>
        <w:rPr>
          <w:lang w:bidi="ar-EG"/>
        </w:rPr>
        <w:t xml:space="preserve">TOEFL 2014   </w:t>
      </w:r>
      <w:proofErr w:type="gramStart"/>
      <w:r>
        <w:rPr>
          <w:lang w:bidi="ar-EG"/>
        </w:rPr>
        <w:t xml:space="preserve">  :</w:t>
      </w:r>
      <w:proofErr w:type="gramEnd"/>
      <w:r>
        <w:rPr>
          <w:lang w:bidi="ar-EG"/>
        </w:rPr>
        <w:t xml:space="preserve"> score 550</w:t>
      </w:r>
      <w:r w:rsidR="00B87EC9">
        <w:rPr>
          <w:lang w:bidi="ar-EG"/>
        </w:rPr>
        <w:t>.</w:t>
      </w:r>
    </w:p>
    <w:p w:rsidR="001C0443" w:rsidRDefault="001C0443" w:rsidP="00C6586E">
      <w:pPr>
        <w:numPr>
          <w:ilvl w:val="0"/>
          <w:numId w:val="1"/>
        </w:numPr>
        <w:tabs>
          <w:tab w:val="clear" w:pos="3240"/>
          <w:tab w:val="num" w:pos="567"/>
        </w:tabs>
        <w:bidi w:val="0"/>
        <w:spacing w:line="360" w:lineRule="auto"/>
        <w:ind w:left="567"/>
        <w:rPr>
          <w:lang w:bidi="ar-EG"/>
        </w:rPr>
      </w:pPr>
      <w:r>
        <w:rPr>
          <w:lang w:bidi="ar-EG"/>
        </w:rPr>
        <w:t xml:space="preserve"> </w:t>
      </w:r>
      <w:r w:rsidR="002E554C" w:rsidRPr="002E554C">
        <w:rPr>
          <w:lang w:bidi="ar-EG"/>
        </w:rPr>
        <w:t xml:space="preserve">Role of occupational safety and </w:t>
      </w:r>
      <w:proofErr w:type="gramStart"/>
      <w:r w:rsidR="002E554C" w:rsidRPr="002E554C">
        <w:rPr>
          <w:lang w:bidi="ar-EG"/>
        </w:rPr>
        <w:t>health</w:t>
      </w:r>
      <w:r w:rsidR="001C5701">
        <w:rPr>
          <w:lang w:bidi="ar-EG"/>
        </w:rPr>
        <w:t xml:space="preserve">  :</w:t>
      </w:r>
      <w:proofErr w:type="gramEnd"/>
      <w:r w:rsidR="001C5701">
        <w:rPr>
          <w:lang w:bidi="ar-EG"/>
        </w:rPr>
        <w:t xml:space="preserve">  NRC 2017</w:t>
      </w:r>
    </w:p>
    <w:p w:rsidR="00B06A87" w:rsidRDefault="00B06A87" w:rsidP="00B06A87">
      <w:pPr>
        <w:bidi w:val="0"/>
        <w:spacing w:line="360" w:lineRule="auto"/>
        <w:ind w:left="567"/>
        <w:rPr>
          <w:lang w:bidi="ar-EG"/>
        </w:rPr>
      </w:pPr>
    </w:p>
    <w:p w:rsidR="001C0443" w:rsidRPr="000C4D7D" w:rsidRDefault="001C0443" w:rsidP="000F2A93">
      <w:pPr>
        <w:pBdr>
          <w:top w:val="single" w:sz="4" w:space="1" w:color="auto"/>
          <w:left w:val="single" w:sz="4" w:space="4" w:color="auto"/>
          <w:bottom w:val="single" w:sz="4" w:space="1" w:color="auto"/>
          <w:right w:val="single" w:sz="4" w:space="4" w:color="auto"/>
        </w:pBdr>
        <w:shd w:val="clear" w:color="auto" w:fill="E0E0E0"/>
        <w:bidi w:val="0"/>
        <w:spacing w:line="360" w:lineRule="auto"/>
        <w:jc w:val="center"/>
        <w:rPr>
          <w:b/>
          <w:bCs/>
          <w:i/>
          <w:iCs/>
          <w:sz w:val="32"/>
          <w:szCs w:val="32"/>
          <w:u w:val="single"/>
          <w:lang w:bidi="ar-EG"/>
        </w:rPr>
      </w:pPr>
      <w:r w:rsidRPr="000C4D7D">
        <w:rPr>
          <w:b/>
          <w:bCs/>
          <w:i/>
          <w:iCs/>
          <w:sz w:val="32"/>
          <w:szCs w:val="32"/>
          <w:u w:val="single"/>
          <w:lang w:bidi="ar-EG"/>
        </w:rPr>
        <w:t>Languages</w:t>
      </w:r>
    </w:p>
    <w:p w:rsidR="001C0443" w:rsidRDefault="001C0443" w:rsidP="000F2A93">
      <w:pPr>
        <w:bidi w:val="0"/>
        <w:spacing w:line="360" w:lineRule="auto"/>
        <w:rPr>
          <w:lang w:bidi="ar-EG"/>
        </w:rPr>
      </w:pPr>
      <w:r>
        <w:rPr>
          <w:b/>
          <w:bCs/>
          <w:i/>
          <w:iCs/>
          <w:lang w:bidi="ar-EG"/>
        </w:rPr>
        <w:t xml:space="preserve">Writing, </w:t>
      </w:r>
      <w:r w:rsidRPr="009661EE">
        <w:rPr>
          <w:b/>
          <w:bCs/>
          <w:i/>
          <w:iCs/>
          <w:lang w:bidi="ar-EG"/>
        </w:rPr>
        <w:t>Readin</w:t>
      </w:r>
      <w:r>
        <w:rPr>
          <w:b/>
          <w:bCs/>
          <w:i/>
          <w:iCs/>
          <w:lang w:bidi="ar-EG"/>
        </w:rPr>
        <w:t xml:space="preserve">g &amp; </w:t>
      </w:r>
      <w:r w:rsidRPr="009661EE">
        <w:rPr>
          <w:b/>
          <w:bCs/>
          <w:i/>
          <w:iCs/>
          <w:lang w:bidi="ar-EG"/>
        </w:rPr>
        <w:t>Speaking</w:t>
      </w:r>
      <w:r>
        <w:rPr>
          <w:lang w:bidi="ar-EG"/>
        </w:rPr>
        <w:t xml:space="preserve"> </w:t>
      </w:r>
      <w:r>
        <w:rPr>
          <w:lang w:bidi="ar-EG"/>
        </w:rPr>
        <w:tab/>
      </w:r>
      <w:r>
        <w:rPr>
          <w:lang w:bidi="ar-EG"/>
        </w:rPr>
        <w:tab/>
        <w:t xml:space="preserve">Arabic </w:t>
      </w:r>
      <w:r>
        <w:rPr>
          <w:lang w:bidi="ar-EG"/>
        </w:rPr>
        <w:tab/>
        <w:t xml:space="preserve">: Fluent (Mother </w:t>
      </w:r>
      <w:r w:rsidR="00B06A87">
        <w:rPr>
          <w:lang w:bidi="ar-EG"/>
        </w:rPr>
        <w:t>Language)</w:t>
      </w:r>
      <w:r>
        <w:rPr>
          <w:lang w:bidi="ar-EG"/>
        </w:rPr>
        <w:t>.</w:t>
      </w:r>
    </w:p>
    <w:p w:rsidR="001C0443" w:rsidRDefault="001C0443" w:rsidP="000F2A93">
      <w:pPr>
        <w:bidi w:val="0"/>
        <w:spacing w:line="360" w:lineRule="auto"/>
        <w:rPr>
          <w:lang w:bidi="ar-EG"/>
        </w:rPr>
      </w:pPr>
      <w:r>
        <w:rPr>
          <w:lang w:bidi="ar-EG"/>
        </w:rPr>
        <w:tab/>
      </w:r>
      <w:r>
        <w:rPr>
          <w:lang w:bidi="ar-EG"/>
        </w:rPr>
        <w:tab/>
      </w:r>
      <w:r>
        <w:rPr>
          <w:lang w:bidi="ar-EG"/>
        </w:rPr>
        <w:tab/>
      </w:r>
      <w:r>
        <w:rPr>
          <w:lang w:bidi="ar-EG"/>
        </w:rPr>
        <w:tab/>
      </w:r>
      <w:r>
        <w:rPr>
          <w:lang w:bidi="ar-EG"/>
        </w:rPr>
        <w:tab/>
      </w:r>
      <w:r>
        <w:rPr>
          <w:lang w:bidi="ar-EG"/>
        </w:rPr>
        <w:tab/>
      </w:r>
      <w:proofErr w:type="gramStart"/>
      <w:r>
        <w:rPr>
          <w:lang w:bidi="ar-EG"/>
        </w:rPr>
        <w:t xml:space="preserve">English  </w:t>
      </w:r>
      <w:r>
        <w:rPr>
          <w:lang w:bidi="ar-EG"/>
        </w:rPr>
        <w:tab/>
      </w:r>
      <w:proofErr w:type="gramEnd"/>
      <w:r>
        <w:rPr>
          <w:lang w:bidi="ar-EG"/>
        </w:rPr>
        <w:t>: Excellent.</w:t>
      </w:r>
    </w:p>
    <w:p w:rsidR="001C0443" w:rsidRDefault="001C0443" w:rsidP="000F2A93">
      <w:pPr>
        <w:bidi w:val="0"/>
        <w:spacing w:line="360" w:lineRule="auto"/>
        <w:rPr>
          <w:lang w:bidi="ar-EG"/>
        </w:rPr>
      </w:pPr>
      <w:r>
        <w:rPr>
          <w:lang w:bidi="ar-EG"/>
        </w:rPr>
        <w:tab/>
      </w:r>
      <w:r>
        <w:rPr>
          <w:lang w:bidi="ar-EG"/>
        </w:rPr>
        <w:tab/>
      </w:r>
      <w:r>
        <w:rPr>
          <w:lang w:bidi="ar-EG"/>
        </w:rPr>
        <w:tab/>
      </w:r>
      <w:r>
        <w:rPr>
          <w:lang w:bidi="ar-EG"/>
        </w:rPr>
        <w:tab/>
      </w:r>
      <w:r>
        <w:rPr>
          <w:lang w:bidi="ar-EG"/>
        </w:rPr>
        <w:tab/>
      </w:r>
      <w:r>
        <w:rPr>
          <w:lang w:bidi="ar-EG"/>
        </w:rPr>
        <w:tab/>
        <w:t>French</w:t>
      </w:r>
      <w:proofErr w:type="gramStart"/>
      <w:r>
        <w:rPr>
          <w:lang w:bidi="ar-EG"/>
        </w:rPr>
        <w:tab/>
        <w:t xml:space="preserve">  </w:t>
      </w:r>
      <w:r>
        <w:rPr>
          <w:lang w:bidi="ar-EG"/>
        </w:rPr>
        <w:tab/>
      </w:r>
      <w:proofErr w:type="gramEnd"/>
      <w:r>
        <w:rPr>
          <w:lang w:bidi="ar-EG"/>
        </w:rPr>
        <w:t>: Pass.</w:t>
      </w:r>
    </w:p>
    <w:p w:rsidR="001C0443" w:rsidRPr="000C4D7D" w:rsidRDefault="000E1E0F" w:rsidP="000F2A93">
      <w:pPr>
        <w:pBdr>
          <w:top w:val="single" w:sz="4" w:space="1" w:color="auto"/>
          <w:left w:val="single" w:sz="4" w:space="4" w:color="auto"/>
          <w:bottom w:val="single" w:sz="4" w:space="1" w:color="auto"/>
          <w:right w:val="single" w:sz="4" w:space="4" w:color="auto"/>
        </w:pBdr>
        <w:shd w:val="clear" w:color="auto" w:fill="E0E0E0"/>
        <w:tabs>
          <w:tab w:val="center" w:pos="4153"/>
          <w:tab w:val="right" w:pos="8306"/>
        </w:tabs>
        <w:bidi w:val="0"/>
        <w:spacing w:line="360" w:lineRule="auto"/>
        <w:rPr>
          <w:b/>
          <w:bCs/>
          <w:i/>
          <w:iCs/>
          <w:sz w:val="32"/>
          <w:szCs w:val="32"/>
          <w:u w:val="single"/>
          <w:lang w:bidi="ar-EG"/>
        </w:rPr>
      </w:pPr>
      <w:r>
        <w:rPr>
          <w:b/>
          <w:bCs/>
          <w:i/>
          <w:iCs/>
          <w:sz w:val="32"/>
          <w:szCs w:val="32"/>
          <w:u w:val="single"/>
          <w:lang w:bidi="ar-EG"/>
        </w:rPr>
        <w:tab/>
      </w:r>
      <w:r w:rsidR="001C0443" w:rsidRPr="000C4D7D">
        <w:rPr>
          <w:b/>
          <w:bCs/>
          <w:i/>
          <w:iCs/>
          <w:sz w:val="32"/>
          <w:szCs w:val="32"/>
          <w:u w:val="single"/>
          <w:lang w:bidi="ar-EG"/>
        </w:rPr>
        <w:t>Computer Skills</w:t>
      </w:r>
      <w:r>
        <w:rPr>
          <w:b/>
          <w:bCs/>
          <w:i/>
          <w:iCs/>
          <w:sz w:val="32"/>
          <w:szCs w:val="32"/>
          <w:u w:val="single"/>
          <w:lang w:bidi="ar-EG"/>
        </w:rPr>
        <w:tab/>
      </w:r>
    </w:p>
    <w:p w:rsidR="001C0443" w:rsidRDefault="001C0443" w:rsidP="000F2A93">
      <w:pPr>
        <w:bidi w:val="0"/>
        <w:spacing w:line="360" w:lineRule="auto"/>
        <w:rPr>
          <w:lang w:bidi="ar-EG"/>
        </w:rPr>
      </w:pPr>
    </w:p>
    <w:p w:rsidR="001C0443" w:rsidRDefault="001C0443" w:rsidP="000F2A93">
      <w:pPr>
        <w:bidi w:val="0"/>
        <w:spacing w:line="360" w:lineRule="auto"/>
        <w:rPr>
          <w:lang w:bidi="ar-EG"/>
        </w:rPr>
      </w:pPr>
      <w:r w:rsidRPr="00C4129D">
        <w:rPr>
          <w:b/>
          <w:bCs/>
          <w:i/>
          <w:iCs/>
          <w:lang w:bidi="ar-EG"/>
        </w:rPr>
        <w:t>Operation of Microsoft Office</w:t>
      </w:r>
      <w:r>
        <w:rPr>
          <w:lang w:bidi="ar-EG"/>
        </w:rPr>
        <w:t xml:space="preserve"> </w:t>
      </w:r>
      <w:r>
        <w:rPr>
          <w:lang w:bidi="ar-EG"/>
        </w:rPr>
        <w:tab/>
        <w:t xml:space="preserve">: </w:t>
      </w:r>
      <w:r w:rsidR="00C6586E">
        <w:rPr>
          <w:lang w:bidi="ar-EG"/>
        </w:rPr>
        <w:t>(Word, Access, Excel &amp; Power Point</w:t>
      </w:r>
      <w:r>
        <w:rPr>
          <w:lang w:bidi="ar-EG"/>
        </w:rPr>
        <w:t>).</w:t>
      </w:r>
    </w:p>
    <w:p w:rsidR="001C0443" w:rsidRDefault="001C0443" w:rsidP="000F2A93">
      <w:pPr>
        <w:bidi w:val="0"/>
        <w:spacing w:line="360" w:lineRule="auto"/>
        <w:rPr>
          <w:lang w:bidi="ar-EG"/>
        </w:rPr>
      </w:pPr>
      <w:r>
        <w:rPr>
          <w:b/>
          <w:bCs/>
          <w:i/>
          <w:iCs/>
          <w:lang w:bidi="ar-EG"/>
        </w:rPr>
        <w:t>General</w:t>
      </w:r>
      <w:r>
        <w:rPr>
          <w:b/>
          <w:bCs/>
          <w:i/>
          <w:iCs/>
          <w:lang w:bidi="ar-EG"/>
        </w:rPr>
        <w:tab/>
      </w:r>
      <w:r>
        <w:rPr>
          <w:lang w:bidi="ar-EG"/>
        </w:rPr>
        <w:tab/>
      </w:r>
      <w:r>
        <w:rPr>
          <w:lang w:bidi="ar-EG"/>
        </w:rPr>
        <w:tab/>
      </w:r>
      <w:r>
        <w:rPr>
          <w:lang w:bidi="ar-EG"/>
        </w:rPr>
        <w:tab/>
      </w:r>
      <w:r w:rsidR="000E1E0F">
        <w:rPr>
          <w:lang w:bidi="ar-EG"/>
        </w:rPr>
        <w:t xml:space="preserve">: </w:t>
      </w:r>
      <w:r w:rsidR="00C6586E">
        <w:rPr>
          <w:lang w:bidi="ar-EG"/>
        </w:rPr>
        <w:t>(Windows</w:t>
      </w:r>
      <w:r>
        <w:rPr>
          <w:lang w:bidi="ar-EG"/>
        </w:rPr>
        <w:t xml:space="preserve"> XP, </w:t>
      </w:r>
      <w:r w:rsidR="000E1E0F">
        <w:rPr>
          <w:lang w:bidi="ar-EG"/>
        </w:rPr>
        <w:t xml:space="preserve">Vista &amp; 7, </w:t>
      </w:r>
      <w:proofErr w:type="spellStart"/>
      <w:r w:rsidR="000E1E0F">
        <w:rPr>
          <w:lang w:bidi="ar-EG"/>
        </w:rPr>
        <w:t>AutoCad</w:t>
      </w:r>
      <w:proofErr w:type="spellEnd"/>
      <w:r w:rsidR="000E1E0F">
        <w:rPr>
          <w:lang w:bidi="ar-EG"/>
        </w:rPr>
        <w:t>, Inventor)</w:t>
      </w:r>
    </w:p>
    <w:p w:rsidR="000E1E0F" w:rsidRDefault="00C6586E" w:rsidP="00C6586E">
      <w:pPr>
        <w:bidi w:val="0"/>
        <w:spacing w:line="360" w:lineRule="auto"/>
        <w:ind w:left="3690" w:hanging="3690"/>
        <w:rPr>
          <w:lang w:bidi="ar-EG"/>
        </w:rPr>
      </w:pPr>
      <w:r w:rsidRPr="00C6586E">
        <w:rPr>
          <w:b/>
          <w:bCs/>
          <w:lang w:bidi="ar-EG"/>
        </w:rPr>
        <w:t>Engineering Drawing</w:t>
      </w:r>
      <w:r>
        <w:rPr>
          <w:lang w:bidi="ar-EG"/>
        </w:rPr>
        <w:t xml:space="preserve">                       :( Sigma plot, </w:t>
      </w:r>
      <w:proofErr w:type="spellStart"/>
      <w:r>
        <w:rPr>
          <w:lang w:bidi="ar-EG"/>
        </w:rPr>
        <w:t>Grapher</w:t>
      </w:r>
      <w:proofErr w:type="spellEnd"/>
      <w:r>
        <w:rPr>
          <w:lang w:bidi="ar-EG"/>
        </w:rPr>
        <w:t xml:space="preserve">, Solid Works, Smart draw, Google </w:t>
      </w:r>
      <w:proofErr w:type="spellStart"/>
      <w:r>
        <w:rPr>
          <w:lang w:bidi="ar-EG"/>
        </w:rPr>
        <w:t>sketchup</w:t>
      </w:r>
      <w:proofErr w:type="spellEnd"/>
      <w:r>
        <w:rPr>
          <w:lang w:bidi="ar-EG"/>
        </w:rPr>
        <w:t>).</w:t>
      </w:r>
    </w:p>
    <w:p w:rsidR="000E1E0F" w:rsidRPr="000C4D7D" w:rsidRDefault="000E1E0F" w:rsidP="000F2A93">
      <w:pPr>
        <w:pBdr>
          <w:top w:val="single" w:sz="4" w:space="1" w:color="auto"/>
          <w:left w:val="single" w:sz="4" w:space="4" w:color="auto"/>
          <w:bottom w:val="single" w:sz="4" w:space="1" w:color="auto"/>
          <w:right w:val="single" w:sz="4" w:space="4" w:color="auto"/>
        </w:pBdr>
        <w:shd w:val="clear" w:color="auto" w:fill="E0E0E0"/>
        <w:tabs>
          <w:tab w:val="center" w:pos="4153"/>
          <w:tab w:val="right" w:pos="8306"/>
        </w:tabs>
        <w:bidi w:val="0"/>
        <w:spacing w:line="360" w:lineRule="auto"/>
        <w:rPr>
          <w:b/>
          <w:bCs/>
          <w:i/>
          <w:iCs/>
          <w:sz w:val="32"/>
          <w:szCs w:val="32"/>
          <w:u w:val="single"/>
          <w:lang w:bidi="ar-EG"/>
        </w:rPr>
      </w:pPr>
      <w:r>
        <w:rPr>
          <w:b/>
          <w:bCs/>
          <w:i/>
          <w:iCs/>
          <w:sz w:val="32"/>
          <w:szCs w:val="32"/>
          <w:u w:val="single"/>
          <w:lang w:bidi="ar-EG"/>
        </w:rPr>
        <w:tab/>
      </w:r>
      <w:r w:rsidR="000F2A93">
        <w:rPr>
          <w:b/>
          <w:bCs/>
          <w:i/>
          <w:iCs/>
          <w:sz w:val="32"/>
          <w:szCs w:val="32"/>
          <w:u w:val="single"/>
          <w:lang w:bidi="ar-EG"/>
        </w:rPr>
        <w:t>Training</w:t>
      </w:r>
      <w:r>
        <w:rPr>
          <w:b/>
          <w:bCs/>
          <w:i/>
          <w:iCs/>
          <w:sz w:val="32"/>
          <w:szCs w:val="32"/>
          <w:u w:val="single"/>
          <w:lang w:bidi="ar-EG"/>
        </w:rPr>
        <w:tab/>
      </w:r>
    </w:p>
    <w:p w:rsidR="000E1E0F" w:rsidRDefault="000E1E0F" w:rsidP="001C5701">
      <w:pPr>
        <w:bidi w:val="0"/>
        <w:spacing w:beforeLines="40" w:before="96" w:afterLines="40" w:after="96" w:line="360" w:lineRule="auto"/>
        <w:ind w:hanging="90"/>
      </w:pPr>
      <w:r w:rsidRPr="00C52E37">
        <w:rPr>
          <w:b/>
          <w:bCs/>
        </w:rPr>
        <w:t>Refrigeration and Air condition in National Research Centre</w:t>
      </w:r>
      <w:r>
        <w:rPr>
          <w:b/>
          <w:bCs/>
        </w:rPr>
        <w:t>:</w:t>
      </w:r>
      <w:r w:rsidRPr="00C52E37">
        <w:rPr>
          <w:b/>
          <w:bCs/>
        </w:rPr>
        <w:t xml:space="preserve">  </w:t>
      </w:r>
    </w:p>
    <w:p w:rsidR="000E1E0F" w:rsidRDefault="000E1E0F" w:rsidP="000F2A93">
      <w:pPr>
        <w:spacing w:beforeLines="40" w:before="96" w:afterLines="40" w:after="96" w:line="360" w:lineRule="auto"/>
        <w:ind w:hanging="90"/>
        <w:jc w:val="right"/>
      </w:pPr>
      <w:r>
        <w:t xml:space="preserve">                                                                                                      </w:t>
      </w:r>
      <w:r w:rsidRPr="00C52E37">
        <w:t>13/7/2008 to 31/7/2008</w:t>
      </w:r>
    </w:p>
    <w:p w:rsidR="001C5701" w:rsidRDefault="001C5701" w:rsidP="001C5701">
      <w:pPr>
        <w:bidi w:val="0"/>
        <w:spacing w:beforeLines="40" w:before="96" w:afterLines="40" w:after="96" w:line="360" w:lineRule="auto"/>
        <w:ind w:hanging="90"/>
        <w:rPr>
          <w:b/>
          <w:bCs/>
          <w:lang w:bidi="ar-EG"/>
        </w:rPr>
      </w:pPr>
      <w:r w:rsidRPr="00C52E37">
        <w:rPr>
          <w:b/>
          <w:bCs/>
        </w:rPr>
        <w:t>Refrigeration and Air condition</w:t>
      </w:r>
      <w:r>
        <w:rPr>
          <w:b/>
          <w:bCs/>
        </w:rPr>
        <w:t xml:space="preserve"> in UNIONAIRE company    </w:t>
      </w:r>
      <w:r w:rsidRPr="001C5701">
        <w:t>1/11/2010 to 3/3/2014</w:t>
      </w:r>
    </w:p>
    <w:p w:rsidR="000E1E0F" w:rsidRPr="000E1E0F" w:rsidRDefault="000E1E0F" w:rsidP="00A863CD">
      <w:pPr>
        <w:bidi w:val="0"/>
        <w:spacing w:beforeLines="40" w:before="96" w:afterLines="40" w:after="96" w:line="360" w:lineRule="auto"/>
        <w:ind w:hanging="90"/>
        <w:rPr>
          <w:b/>
          <w:bCs/>
          <w:rtl/>
          <w:lang w:bidi="ar-EG"/>
        </w:rPr>
      </w:pPr>
      <w:r>
        <w:rPr>
          <w:b/>
          <w:bCs/>
          <w:lang w:bidi="ar-EG"/>
        </w:rPr>
        <w:t xml:space="preserve">Mechanical Design in </w:t>
      </w:r>
      <w:r w:rsidRPr="00C52E37">
        <w:rPr>
          <w:b/>
          <w:bCs/>
        </w:rPr>
        <w:t>Eastern Company</w:t>
      </w:r>
      <w:r>
        <w:rPr>
          <w:b/>
          <w:bCs/>
        </w:rPr>
        <w:t>:</w:t>
      </w:r>
      <w:r>
        <w:t xml:space="preserve">    </w:t>
      </w:r>
      <w:r w:rsidR="00A863CD">
        <w:t xml:space="preserve">                           </w:t>
      </w:r>
      <w:r w:rsidR="001C5701">
        <w:t xml:space="preserve"> </w:t>
      </w:r>
      <w:r w:rsidRPr="00C52E37">
        <w:t>18/7/2007 to 9/</w:t>
      </w:r>
      <w:r w:rsidR="00A863CD">
        <w:t>10</w:t>
      </w:r>
      <w:r w:rsidRPr="00C52E37">
        <w:t xml:space="preserve">/2007 </w:t>
      </w:r>
    </w:p>
    <w:p w:rsidR="00546C3A" w:rsidRPr="000C4D7D" w:rsidRDefault="00546C3A" w:rsidP="00546C3A">
      <w:pPr>
        <w:pBdr>
          <w:top w:val="single" w:sz="4" w:space="1" w:color="auto"/>
          <w:left w:val="single" w:sz="4" w:space="4" w:color="auto"/>
          <w:bottom w:val="single" w:sz="4" w:space="1" w:color="auto"/>
          <w:right w:val="single" w:sz="4" w:space="4" w:color="auto"/>
        </w:pBdr>
        <w:shd w:val="clear" w:color="auto" w:fill="E0E0E0"/>
        <w:tabs>
          <w:tab w:val="center" w:pos="4153"/>
          <w:tab w:val="right" w:pos="8306"/>
        </w:tabs>
        <w:bidi w:val="0"/>
        <w:spacing w:line="360" w:lineRule="auto"/>
        <w:rPr>
          <w:b/>
          <w:bCs/>
          <w:i/>
          <w:iCs/>
          <w:sz w:val="32"/>
          <w:szCs w:val="32"/>
          <w:u w:val="single"/>
          <w:lang w:bidi="ar-EG"/>
        </w:rPr>
      </w:pPr>
      <w:r>
        <w:rPr>
          <w:b/>
          <w:bCs/>
          <w:i/>
          <w:iCs/>
          <w:sz w:val="32"/>
          <w:szCs w:val="32"/>
          <w:u w:val="single"/>
          <w:lang w:bidi="ar-EG"/>
        </w:rPr>
        <w:tab/>
        <w:t>Experience</w:t>
      </w:r>
      <w:r>
        <w:rPr>
          <w:b/>
          <w:bCs/>
          <w:i/>
          <w:iCs/>
          <w:sz w:val="32"/>
          <w:szCs w:val="32"/>
          <w:u w:val="single"/>
          <w:lang w:bidi="ar-EG"/>
        </w:rPr>
        <w:tab/>
      </w:r>
    </w:p>
    <w:p w:rsidR="000F2A93" w:rsidRDefault="00546C3A" w:rsidP="00F5032E">
      <w:pPr>
        <w:bidi w:val="0"/>
        <w:spacing w:line="360" w:lineRule="auto"/>
        <w:ind w:left="3420" w:hanging="3420"/>
        <w:rPr>
          <w:lang w:bidi="ar-EG"/>
        </w:rPr>
      </w:pPr>
      <w:r w:rsidRPr="00546C3A">
        <w:rPr>
          <w:b/>
          <w:bCs/>
          <w:lang w:bidi="ar-EG"/>
        </w:rPr>
        <w:t>NRC</w:t>
      </w:r>
      <w:r>
        <w:rPr>
          <w:b/>
          <w:bCs/>
          <w:lang w:bidi="ar-EG"/>
        </w:rPr>
        <w:t xml:space="preserve"> (</w:t>
      </w:r>
      <w:r w:rsidR="0015195F">
        <w:rPr>
          <w:b/>
          <w:bCs/>
          <w:lang w:bidi="ar-EG"/>
        </w:rPr>
        <w:t>National Research Centre</w:t>
      </w:r>
      <w:r>
        <w:rPr>
          <w:b/>
          <w:bCs/>
          <w:lang w:bidi="ar-EG"/>
        </w:rPr>
        <w:t>)</w:t>
      </w:r>
      <w:r w:rsidRPr="00546C3A">
        <w:rPr>
          <w:b/>
          <w:bCs/>
          <w:lang w:bidi="ar-EG"/>
        </w:rPr>
        <w:t>:</w:t>
      </w:r>
      <w:r>
        <w:rPr>
          <w:b/>
          <w:bCs/>
          <w:lang w:bidi="ar-EG"/>
        </w:rPr>
        <w:t xml:space="preserve"> </w:t>
      </w:r>
      <w:r w:rsidR="00E735B1">
        <w:rPr>
          <w:lang w:bidi="ar-EG"/>
        </w:rPr>
        <w:t>working as</w:t>
      </w:r>
      <w:r>
        <w:rPr>
          <w:lang w:bidi="ar-EG"/>
        </w:rPr>
        <w:t xml:space="preserve"> mechanical Engineer member of   research team</w:t>
      </w:r>
      <w:r w:rsidR="001C5701">
        <w:rPr>
          <w:lang w:bidi="ar-EG"/>
        </w:rPr>
        <w:t xml:space="preserve"> 2010 with contract </w:t>
      </w:r>
      <w:r w:rsidR="00F5032E">
        <w:rPr>
          <w:lang w:bidi="ar-EG"/>
        </w:rPr>
        <w:t>2</w:t>
      </w:r>
      <w:r w:rsidR="001C5701">
        <w:rPr>
          <w:lang w:bidi="ar-EG"/>
        </w:rPr>
        <w:t xml:space="preserve"> year</w:t>
      </w:r>
      <w:r w:rsidR="00F5032E">
        <w:rPr>
          <w:lang w:bidi="ar-EG"/>
        </w:rPr>
        <w:t>s</w:t>
      </w:r>
      <w:r>
        <w:rPr>
          <w:lang w:bidi="ar-EG"/>
        </w:rPr>
        <w:t>.</w:t>
      </w:r>
    </w:p>
    <w:p w:rsidR="00546C3A" w:rsidRDefault="00546C3A" w:rsidP="00212760">
      <w:pPr>
        <w:bidi w:val="0"/>
        <w:spacing w:line="360" w:lineRule="auto"/>
        <w:ind w:left="3600" w:hanging="3600"/>
        <w:rPr>
          <w:lang w:bidi="ar-EG"/>
        </w:rPr>
      </w:pPr>
      <w:r w:rsidRPr="00546C3A">
        <w:rPr>
          <w:b/>
          <w:bCs/>
          <w:lang w:bidi="ar-EG"/>
        </w:rPr>
        <w:t>ITC</w:t>
      </w:r>
      <w:r>
        <w:rPr>
          <w:b/>
          <w:bCs/>
          <w:lang w:bidi="ar-EG"/>
        </w:rPr>
        <w:t xml:space="preserve"> (international trading centre): </w:t>
      </w:r>
      <w:r>
        <w:rPr>
          <w:lang w:bidi="ar-EG"/>
        </w:rPr>
        <w:t xml:space="preserve">working in maintenances in air conditioning </w:t>
      </w:r>
      <w:r w:rsidR="00B06A87">
        <w:rPr>
          <w:lang w:bidi="ar-EG"/>
        </w:rPr>
        <w:t>UNIONAIRE</w:t>
      </w:r>
      <w:r w:rsidR="001C5701">
        <w:rPr>
          <w:lang w:bidi="ar-EG"/>
        </w:rPr>
        <w:t xml:space="preserve"> CO.</w:t>
      </w:r>
      <w:r w:rsidR="00F5032E">
        <w:rPr>
          <w:lang w:bidi="ar-EG"/>
        </w:rPr>
        <w:t xml:space="preserve"> (4 years)</w:t>
      </w:r>
    </w:p>
    <w:p w:rsidR="001C5701" w:rsidRDefault="0015195F" w:rsidP="00E735B1">
      <w:pPr>
        <w:bidi w:val="0"/>
        <w:spacing w:line="360" w:lineRule="auto"/>
        <w:ind w:left="3600" w:hanging="3600"/>
        <w:rPr>
          <w:lang w:bidi="ar-EG"/>
        </w:rPr>
      </w:pPr>
      <w:r w:rsidRPr="00546C3A">
        <w:rPr>
          <w:b/>
          <w:bCs/>
          <w:lang w:bidi="ar-EG"/>
        </w:rPr>
        <w:t>NRC</w:t>
      </w:r>
      <w:r>
        <w:rPr>
          <w:b/>
          <w:bCs/>
          <w:lang w:bidi="ar-EG"/>
        </w:rPr>
        <w:t xml:space="preserve"> </w:t>
      </w:r>
      <w:r w:rsidR="00E735B1">
        <w:rPr>
          <w:b/>
          <w:bCs/>
          <w:lang w:bidi="ar-EG"/>
        </w:rPr>
        <w:t>(National Research Centre)</w:t>
      </w:r>
      <w:r>
        <w:rPr>
          <w:b/>
          <w:bCs/>
          <w:lang w:bidi="ar-EG"/>
        </w:rPr>
        <w:t>:</w:t>
      </w:r>
      <w:r>
        <w:rPr>
          <w:lang w:bidi="ar-EG"/>
        </w:rPr>
        <w:t xml:space="preserve"> </w:t>
      </w:r>
      <w:r w:rsidR="001C5701">
        <w:rPr>
          <w:lang w:bidi="ar-EG"/>
        </w:rPr>
        <w:t>R</w:t>
      </w:r>
      <w:r>
        <w:rPr>
          <w:lang w:bidi="ar-EG"/>
        </w:rPr>
        <w:t xml:space="preserve">esearch assistant at mechanical power department from 2014 till </w:t>
      </w:r>
      <w:r w:rsidR="00E735B1">
        <w:rPr>
          <w:lang w:bidi="ar-EG"/>
        </w:rPr>
        <w:t>2016</w:t>
      </w:r>
      <w:r w:rsidR="001C5701">
        <w:rPr>
          <w:lang w:bidi="ar-EG"/>
        </w:rPr>
        <w:t>.</w:t>
      </w:r>
    </w:p>
    <w:p w:rsidR="00E735B1" w:rsidRDefault="00E735B1" w:rsidP="00E735B1">
      <w:pPr>
        <w:bidi w:val="0"/>
        <w:spacing w:line="360" w:lineRule="auto"/>
        <w:ind w:left="3600" w:hanging="3600"/>
        <w:rPr>
          <w:lang w:bidi="ar-EG"/>
        </w:rPr>
      </w:pPr>
      <w:r>
        <w:rPr>
          <w:b/>
          <w:bCs/>
          <w:lang w:bidi="ar-EG"/>
        </w:rPr>
        <w:lastRenderedPageBreak/>
        <w:t>NRC (National Research Centre):</w:t>
      </w:r>
      <w:r>
        <w:rPr>
          <w:lang w:bidi="ar-EG"/>
        </w:rPr>
        <w:t xml:space="preserve"> Assistant Research at mechanical power department from 2016 till now.</w:t>
      </w:r>
    </w:p>
    <w:p w:rsidR="00E735B1" w:rsidRDefault="00E735B1" w:rsidP="00E735B1">
      <w:pPr>
        <w:bidi w:val="0"/>
        <w:spacing w:line="360" w:lineRule="auto"/>
        <w:rPr>
          <w:rStyle w:val="shorttext"/>
        </w:rPr>
      </w:pPr>
      <w:r>
        <w:rPr>
          <w:b/>
          <w:bCs/>
          <w:lang w:bidi="ar-EG"/>
        </w:rPr>
        <w:t>NRC (National Research Centre):</w:t>
      </w:r>
      <w:r>
        <w:rPr>
          <w:lang w:bidi="ar-EG"/>
        </w:rPr>
        <w:t xml:space="preserve"> </w:t>
      </w:r>
      <w:r>
        <w:rPr>
          <w:rStyle w:val="shorttext"/>
        </w:rPr>
        <w:t>Member of the Occupational Safety and Health</w:t>
      </w:r>
    </w:p>
    <w:p w:rsidR="001504F2" w:rsidRDefault="00E735B1" w:rsidP="00E735B1">
      <w:pPr>
        <w:bidi w:val="0"/>
        <w:spacing w:line="360" w:lineRule="auto"/>
        <w:rPr>
          <w:rtl/>
          <w:lang w:bidi="ar-EG"/>
        </w:rPr>
      </w:pPr>
      <w:r>
        <w:rPr>
          <w:rStyle w:val="shorttext"/>
        </w:rPr>
        <w:t xml:space="preserve">                                                          Inspection Committee.</w:t>
      </w:r>
    </w:p>
    <w:p w:rsidR="004A0FCA" w:rsidRPr="004A0FCA" w:rsidRDefault="004A0FCA" w:rsidP="004A0FCA">
      <w:pPr>
        <w:pBdr>
          <w:top w:val="single" w:sz="4" w:space="1" w:color="auto"/>
          <w:left w:val="single" w:sz="4" w:space="4" w:color="auto"/>
          <w:bottom w:val="single" w:sz="4" w:space="1" w:color="auto"/>
          <w:right w:val="single" w:sz="4" w:space="4" w:color="auto"/>
        </w:pBdr>
        <w:shd w:val="clear" w:color="auto" w:fill="E0E0E0"/>
        <w:tabs>
          <w:tab w:val="center" w:pos="4153"/>
          <w:tab w:val="right" w:pos="8306"/>
        </w:tabs>
        <w:bidi w:val="0"/>
        <w:spacing w:line="360" w:lineRule="auto"/>
        <w:rPr>
          <w:b/>
          <w:bCs/>
          <w:i/>
          <w:iCs/>
          <w:sz w:val="32"/>
          <w:szCs w:val="32"/>
          <w:u w:val="single"/>
          <w:lang w:bidi="ar-EG"/>
        </w:rPr>
      </w:pPr>
      <w:r>
        <w:rPr>
          <w:b/>
          <w:bCs/>
          <w:i/>
          <w:iCs/>
          <w:sz w:val="32"/>
          <w:szCs w:val="32"/>
          <w:u w:val="single"/>
          <w:lang w:bidi="ar-EG"/>
        </w:rPr>
        <w:tab/>
        <w:t>Graduation Project</w:t>
      </w:r>
      <w:r>
        <w:rPr>
          <w:b/>
          <w:bCs/>
          <w:i/>
          <w:iCs/>
          <w:sz w:val="32"/>
          <w:szCs w:val="32"/>
          <w:u w:val="single"/>
          <w:lang w:bidi="ar-EG"/>
        </w:rPr>
        <w:tab/>
      </w:r>
    </w:p>
    <w:p w:rsidR="004A0FCA" w:rsidRDefault="004A0FCA" w:rsidP="004A0FCA">
      <w:pPr>
        <w:pStyle w:val="Footer"/>
        <w:tabs>
          <w:tab w:val="clear" w:pos="4153"/>
          <w:tab w:val="clear" w:pos="8306"/>
        </w:tabs>
        <w:spacing w:beforeLines="40" w:before="96" w:afterLines="40" w:after="96" w:line="360" w:lineRule="auto"/>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Graduation Project 2010: (with Excellent degree)</w:t>
      </w:r>
    </w:p>
    <w:p w:rsidR="004A0FCA" w:rsidRPr="001C0443" w:rsidRDefault="004A0FCA" w:rsidP="004A0FCA">
      <w:pPr>
        <w:bidi w:val="0"/>
        <w:spacing w:line="360" w:lineRule="auto"/>
        <w:jc w:val="both"/>
        <w:rPr>
          <w:lang w:bidi="ar-EG"/>
        </w:rPr>
      </w:pPr>
      <w:r>
        <w:rPr>
          <w:noProof/>
        </w:rPr>
        <w:drawing>
          <wp:anchor distT="0" distB="0" distL="114300" distR="114300" simplePos="0" relativeHeight="251660800" behindDoc="0" locked="0" layoutInCell="1" allowOverlap="1" wp14:anchorId="7F0A8FC7" wp14:editId="533AC844">
            <wp:simplePos x="0" y="0"/>
            <wp:positionH relativeFrom="column">
              <wp:posOffset>285115</wp:posOffset>
            </wp:positionH>
            <wp:positionV relativeFrom="paragraph">
              <wp:posOffset>1327785</wp:posOffset>
            </wp:positionV>
            <wp:extent cx="4443903" cy="3333750"/>
            <wp:effectExtent l="0" t="0" r="0" b="0"/>
            <wp:wrapNone/>
            <wp:docPr id="6" name="Picture 6"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3903"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We have achieved new method for packaging of tins in which these tins are taken from belt and put in the box. This box will be closed to be introduced safely to consumer or storage place. This mechanism required holder, limit switches, pistons, valves, and PLC programming, rods and bearings. The Grade of this project is Excellent.</w:t>
      </w:r>
    </w:p>
    <w:p w:rsidR="001504F2" w:rsidRDefault="001504F2" w:rsidP="001504F2">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4A0FCA">
      <w:pPr>
        <w:bidi w:val="0"/>
        <w:spacing w:line="360" w:lineRule="auto"/>
        <w:ind w:left="3600" w:hanging="3600"/>
        <w:rPr>
          <w:lang w:bidi="ar-EG"/>
        </w:rPr>
      </w:pPr>
    </w:p>
    <w:p w:rsidR="004A0FCA" w:rsidRDefault="004A0FCA" w:rsidP="00A863CD">
      <w:pPr>
        <w:bidi w:val="0"/>
        <w:spacing w:line="360" w:lineRule="auto"/>
        <w:rPr>
          <w:lang w:bidi="ar-EG"/>
        </w:rPr>
      </w:pPr>
    </w:p>
    <w:p w:rsidR="004A0FCA" w:rsidRDefault="004A0FCA" w:rsidP="004A0FCA">
      <w:pPr>
        <w:bidi w:val="0"/>
        <w:spacing w:line="360" w:lineRule="auto"/>
        <w:ind w:left="3600" w:hanging="3600"/>
        <w:rPr>
          <w:lang w:bidi="ar-EG"/>
        </w:rPr>
      </w:pPr>
    </w:p>
    <w:p w:rsidR="001C5701" w:rsidRPr="000C4D7D" w:rsidRDefault="001C5701" w:rsidP="001C5701">
      <w:pPr>
        <w:pBdr>
          <w:top w:val="single" w:sz="4" w:space="1" w:color="auto"/>
          <w:left w:val="single" w:sz="4" w:space="4" w:color="auto"/>
          <w:bottom w:val="single" w:sz="4" w:space="1" w:color="auto"/>
          <w:right w:val="single" w:sz="4" w:space="4" w:color="auto"/>
        </w:pBdr>
        <w:shd w:val="clear" w:color="auto" w:fill="E0E0E0"/>
        <w:tabs>
          <w:tab w:val="center" w:pos="4153"/>
          <w:tab w:val="right" w:pos="8306"/>
        </w:tabs>
        <w:bidi w:val="0"/>
        <w:spacing w:line="360" w:lineRule="auto"/>
        <w:rPr>
          <w:b/>
          <w:bCs/>
          <w:i/>
          <w:iCs/>
          <w:sz w:val="32"/>
          <w:szCs w:val="32"/>
          <w:u w:val="single"/>
          <w:lang w:bidi="ar-EG"/>
        </w:rPr>
      </w:pPr>
      <w:r>
        <w:rPr>
          <w:b/>
          <w:bCs/>
          <w:i/>
          <w:iCs/>
          <w:sz w:val="32"/>
          <w:szCs w:val="32"/>
          <w:u w:val="single"/>
          <w:lang w:bidi="ar-EG"/>
        </w:rPr>
        <w:tab/>
        <w:t>Publications</w:t>
      </w:r>
      <w:r>
        <w:rPr>
          <w:b/>
          <w:bCs/>
          <w:i/>
          <w:iCs/>
          <w:sz w:val="32"/>
          <w:szCs w:val="32"/>
          <w:u w:val="single"/>
          <w:lang w:bidi="ar-EG"/>
        </w:rPr>
        <w:tab/>
      </w:r>
    </w:p>
    <w:p w:rsidR="00E735B1" w:rsidRDefault="00E735B1" w:rsidP="00203EDE">
      <w:pPr>
        <w:pStyle w:val="ListParagraph"/>
        <w:numPr>
          <w:ilvl w:val="0"/>
          <w:numId w:val="8"/>
        </w:numPr>
        <w:autoSpaceDE w:val="0"/>
        <w:autoSpaceDN w:val="0"/>
        <w:bidi w:val="0"/>
        <w:adjustRightInd w:val="0"/>
        <w:ind w:left="360"/>
        <w:jc w:val="both"/>
      </w:pPr>
      <w:proofErr w:type="spellStart"/>
      <w:r w:rsidRPr="00E735B1">
        <w:t>Abdelgawad</w:t>
      </w:r>
      <w:proofErr w:type="spellEnd"/>
      <w:r w:rsidRPr="00E735B1">
        <w:t xml:space="preserve"> A., Emara A., Gad M.S., </w:t>
      </w:r>
      <w:proofErr w:type="spellStart"/>
      <w:r w:rsidRPr="00E735B1">
        <w:t>Elfatih</w:t>
      </w:r>
      <w:proofErr w:type="spellEnd"/>
      <w:r w:rsidRPr="00E735B1">
        <w:t xml:space="preserve"> A., "</w:t>
      </w:r>
      <w:r w:rsidRPr="00203EDE">
        <w:rPr>
          <w:b/>
          <w:bCs/>
        </w:rPr>
        <w:t>combustion characteristics of a swirled burner fueled with waste cooking oil</w:t>
      </w:r>
      <w:r w:rsidRPr="00E735B1">
        <w:t xml:space="preserve">", Proceedings of the ASME 2015 International Mechanical Engineering Congress and Exposition conference; 2015; </w:t>
      </w:r>
      <w:r w:rsidRPr="00B87EC9">
        <w:t>Novem</w:t>
      </w:r>
      <w:r>
        <w:t xml:space="preserve">ber 13-19, 2015, Houston, Texas, </w:t>
      </w:r>
      <w:r w:rsidRPr="00E735B1">
        <w:t>volume 6A:</w:t>
      </w:r>
      <w:r w:rsidR="00A863CD">
        <w:t xml:space="preserve"> </w:t>
      </w:r>
      <w:r w:rsidRPr="00E735B1">
        <w:t xml:space="preserve">Energy IMECE2015-53437, </w:t>
      </w:r>
      <w:proofErr w:type="gramStart"/>
      <w:r w:rsidRPr="00E735B1">
        <w:t>pp.V</w:t>
      </w:r>
      <w:proofErr w:type="gramEnd"/>
      <w:r w:rsidRPr="00E735B1">
        <w:t xml:space="preserve">06AT07A007. </w:t>
      </w:r>
    </w:p>
    <w:p w:rsidR="00E735B1" w:rsidRDefault="00E735B1" w:rsidP="00203EDE">
      <w:pPr>
        <w:autoSpaceDE w:val="0"/>
        <w:autoSpaceDN w:val="0"/>
        <w:bidi w:val="0"/>
        <w:adjustRightInd w:val="0"/>
        <w:ind w:left="360"/>
        <w:jc w:val="both"/>
      </w:pPr>
    </w:p>
    <w:p w:rsidR="00E735B1" w:rsidRPr="00B87EC9" w:rsidRDefault="00E735B1" w:rsidP="00203EDE">
      <w:pPr>
        <w:pStyle w:val="ListParagraph"/>
        <w:numPr>
          <w:ilvl w:val="0"/>
          <w:numId w:val="8"/>
        </w:numPr>
        <w:autoSpaceDE w:val="0"/>
        <w:autoSpaceDN w:val="0"/>
        <w:bidi w:val="0"/>
        <w:adjustRightInd w:val="0"/>
        <w:ind w:left="360"/>
        <w:jc w:val="both"/>
      </w:pPr>
      <w:r w:rsidRPr="00E735B1">
        <w:t xml:space="preserve">Ahmed Mahfouz, Ahmed Emara, </w:t>
      </w:r>
      <w:proofErr w:type="spellStart"/>
      <w:r w:rsidRPr="00E735B1">
        <w:t>M.</w:t>
      </w:r>
      <w:proofErr w:type="gramStart"/>
      <w:r w:rsidRPr="00E735B1">
        <w:t>S.Gad</w:t>
      </w:r>
      <w:proofErr w:type="spellEnd"/>
      <w:proofErr w:type="gramEnd"/>
      <w:r w:rsidRPr="00E735B1">
        <w:t xml:space="preserve">, Ahmed El </w:t>
      </w:r>
      <w:proofErr w:type="spellStart"/>
      <w:r w:rsidRPr="00E735B1">
        <w:t>Fatih</w:t>
      </w:r>
      <w:proofErr w:type="spellEnd"/>
      <w:r w:rsidRPr="00E735B1">
        <w:t xml:space="preserve"> “</w:t>
      </w:r>
      <w:r w:rsidRPr="00203EDE">
        <w:rPr>
          <w:b/>
          <w:bCs/>
        </w:rPr>
        <w:t>Effect of Waste Cooking - Diesel Oils Blends on Performance, Emissions and Combustion Characteristics of Industrial Oil Burner</w:t>
      </w:r>
      <w:r w:rsidRPr="00E735B1">
        <w:t xml:space="preserve">” International Journal for Research in </w:t>
      </w:r>
      <w:r w:rsidRPr="00E735B1">
        <w:lastRenderedPageBreak/>
        <w:t>Applied Science &amp; Engineering Technology (IJRASET) ISSN: 2321-9653; Volume 5 Issue IX, September (2017).</w:t>
      </w:r>
    </w:p>
    <w:p w:rsidR="00203EDE" w:rsidRDefault="00203EDE" w:rsidP="00203EDE">
      <w:pPr>
        <w:autoSpaceDE w:val="0"/>
        <w:autoSpaceDN w:val="0"/>
        <w:bidi w:val="0"/>
        <w:adjustRightInd w:val="0"/>
        <w:ind w:left="360"/>
        <w:jc w:val="both"/>
      </w:pPr>
    </w:p>
    <w:p w:rsidR="008A09DF" w:rsidRDefault="008A09DF" w:rsidP="00203EDE">
      <w:pPr>
        <w:pStyle w:val="ListParagraph"/>
        <w:numPr>
          <w:ilvl w:val="0"/>
          <w:numId w:val="8"/>
        </w:numPr>
        <w:autoSpaceDE w:val="0"/>
        <w:autoSpaceDN w:val="0"/>
        <w:bidi w:val="0"/>
        <w:adjustRightInd w:val="0"/>
        <w:ind w:left="360"/>
        <w:jc w:val="both"/>
      </w:pPr>
      <w:r w:rsidRPr="008A09DF">
        <w:t xml:space="preserve">Ahmed Mahfouz, M.S. Gad, Ahmed El </w:t>
      </w:r>
      <w:proofErr w:type="spellStart"/>
      <w:r w:rsidRPr="008A09DF">
        <w:t>Fatih</w:t>
      </w:r>
      <w:proofErr w:type="spellEnd"/>
      <w:r w:rsidRPr="008A09DF">
        <w:t xml:space="preserve">, Ahmed Emara, </w:t>
      </w:r>
      <w:r w:rsidR="00203EDE">
        <w:t>“</w:t>
      </w:r>
      <w:r w:rsidRPr="00203EDE">
        <w:rPr>
          <w:b/>
          <w:bCs/>
        </w:rPr>
        <w:t xml:space="preserve">Comparative study of combustion characteristics and exhaust emissions of waste cooking-diesel oil </w:t>
      </w:r>
      <w:proofErr w:type="spellStart"/>
      <w:r w:rsidRPr="00203EDE">
        <w:rPr>
          <w:b/>
          <w:bCs/>
        </w:rPr>
        <w:t>blends</w:t>
      </w:r>
      <w:proofErr w:type="gramStart"/>
      <w:r w:rsidR="00203EDE">
        <w:t>”</w:t>
      </w:r>
      <w:r w:rsidRPr="008A09DF">
        <w:t>,Ain</w:t>
      </w:r>
      <w:proofErr w:type="spellEnd"/>
      <w:proofErr w:type="gramEnd"/>
      <w:r w:rsidRPr="008A09DF">
        <w:t xml:space="preserve"> Shams Eng. J. 9 (4) (December 2018) 3123</w:t>
      </w:r>
      <w:r>
        <w:t>-</w:t>
      </w:r>
      <w:r w:rsidRPr="008A09DF">
        <w:t>3134.</w:t>
      </w:r>
    </w:p>
    <w:p w:rsidR="008A09DF" w:rsidRDefault="008A09DF" w:rsidP="00203EDE">
      <w:pPr>
        <w:autoSpaceDE w:val="0"/>
        <w:autoSpaceDN w:val="0"/>
        <w:bidi w:val="0"/>
        <w:adjustRightInd w:val="0"/>
        <w:ind w:left="360"/>
        <w:jc w:val="both"/>
      </w:pPr>
    </w:p>
    <w:p w:rsidR="008A09DF" w:rsidRDefault="00203EDE" w:rsidP="00203EDE">
      <w:pPr>
        <w:pStyle w:val="ListParagraph"/>
        <w:numPr>
          <w:ilvl w:val="0"/>
          <w:numId w:val="8"/>
        </w:numPr>
        <w:autoSpaceDE w:val="0"/>
        <w:autoSpaceDN w:val="0"/>
        <w:bidi w:val="0"/>
        <w:adjustRightInd w:val="0"/>
        <w:ind w:left="360"/>
        <w:jc w:val="both"/>
      </w:pPr>
      <w:r>
        <w:t xml:space="preserve">A. </w:t>
      </w:r>
      <w:r w:rsidR="008A09DF" w:rsidRPr="008A09DF">
        <w:t xml:space="preserve">Mahfouz, A. Emara, H.S. Ayoub, A.F. El-Sherif, A. El </w:t>
      </w:r>
      <w:proofErr w:type="spellStart"/>
      <w:r w:rsidR="008A09DF" w:rsidRPr="008A09DF">
        <w:t>Fatih</w:t>
      </w:r>
      <w:proofErr w:type="spellEnd"/>
      <w:r w:rsidR="008A09DF" w:rsidRPr="008A09DF">
        <w:t>,</w:t>
      </w:r>
      <w:r>
        <w:t xml:space="preserve"> </w:t>
      </w:r>
      <w:r w:rsidR="008A09DF" w:rsidRPr="008A09DF">
        <w:t xml:space="preserve">Y.H. </w:t>
      </w:r>
      <w:proofErr w:type="spellStart"/>
      <w:r w:rsidR="008A09DF" w:rsidRPr="008A09DF">
        <w:t>Elbashar</w:t>
      </w:r>
      <w:proofErr w:type="spellEnd"/>
      <w:r w:rsidR="008A09DF" w:rsidRPr="008A09DF">
        <w:t xml:space="preserve">, </w:t>
      </w:r>
      <w:r w:rsidRPr="00203EDE">
        <w:rPr>
          <w:b/>
          <w:bCs/>
        </w:rPr>
        <w:t>“</w:t>
      </w:r>
      <w:r w:rsidR="008A09DF" w:rsidRPr="00203EDE">
        <w:rPr>
          <w:b/>
          <w:bCs/>
        </w:rPr>
        <w:t>Comparative spectroscopic study inside turbulent</w:t>
      </w:r>
      <w:r w:rsidRPr="00203EDE">
        <w:rPr>
          <w:b/>
          <w:bCs/>
        </w:rPr>
        <w:t xml:space="preserve"> </w:t>
      </w:r>
      <w:r w:rsidR="008A09DF" w:rsidRPr="00203EDE">
        <w:rPr>
          <w:b/>
          <w:bCs/>
        </w:rPr>
        <w:t>flames of diesel and waste cooking oil using hyper-spectral</w:t>
      </w:r>
      <w:r w:rsidRPr="00203EDE">
        <w:rPr>
          <w:b/>
          <w:bCs/>
        </w:rPr>
        <w:t xml:space="preserve"> </w:t>
      </w:r>
      <w:r w:rsidR="008A09DF" w:rsidRPr="00203EDE">
        <w:rPr>
          <w:b/>
          <w:bCs/>
        </w:rPr>
        <w:t>camera</w:t>
      </w:r>
      <w:r w:rsidRPr="00203EDE">
        <w:rPr>
          <w:b/>
          <w:bCs/>
        </w:rPr>
        <w:t>”</w:t>
      </w:r>
      <w:r w:rsidR="008A09DF" w:rsidRPr="008A09DF">
        <w:t>. Meas. J. Int. Meas. Confederation (IMEKO) 149, 106989</w:t>
      </w:r>
      <w:r>
        <w:t xml:space="preserve">, </w:t>
      </w:r>
      <w:r w:rsidR="008A09DF" w:rsidRPr="008A09DF">
        <w:t>(2020)</w:t>
      </w:r>
      <w:r>
        <w:t>.</w:t>
      </w:r>
    </w:p>
    <w:p w:rsidR="00203EDE" w:rsidRPr="008A09DF" w:rsidRDefault="00203EDE" w:rsidP="00203EDE">
      <w:pPr>
        <w:autoSpaceDE w:val="0"/>
        <w:autoSpaceDN w:val="0"/>
        <w:bidi w:val="0"/>
        <w:adjustRightInd w:val="0"/>
        <w:ind w:left="360"/>
        <w:jc w:val="both"/>
      </w:pPr>
    </w:p>
    <w:p w:rsidR="008A09DF" w:rsidRDefault="00203EDE" w:rsidP="00203EDE">
      <w:pPr>
        <w:pStyle w:val="ListParagraph"/>
        <w:numPr>
          <w:ilvl w:val="0"/>
          <w:numId w:val="8"/>
        </w:numPr>
        <w:autoSpaceDE w:val="0"/>
        <w:autoSpaceDN w:val="0"/>
        <w:bidi w:val="0"/>
        <w:adjustRightInd w:val="0"/>
        <w:ind w:left="360"/>
        <w:jc w:val="both"/>
      </w:pPr>
      <w:r>
        <w:t xml:space="preserve">A. </w:t>
      </w:r>
      <w:r w:rsidR="008A09DF" w:rsidRPr="008A09DF">
        <w:t xml:space="preserve">Mahfouz, A. Emara, M.S. Gad, et al., </w:t>
      </w:r>
      <w:r>
        <w:t>“</w:t>
      </w:r>
      <w:r w:rsidR="008A09DF" w:rsidRPr="00203EDE">
        <w:rPr>
          <w:b/>
          <w:bCs/>
        </w:rPr>
        <w:t>Thermal flame spectroscopy of various</w:t>
      </w:r>
      <w:r w:rsidRPr="00203EDE">
        <w:rPr>
          <w:b/>
          <w:bCs/>
        </w:rPr>
        <w:t xml:space="preserve"> </w:t>
      </w:r>
      <w:r w:rsidR="008A09DF" w:rsidRPr="00203EDE">
        <w:rPr>
          <w:b/>
          <w:bCs/>
        </w:rPr>
        <w:t>diesel fuels and their blends with waste cooking oil through using coaxial</w:t>
      </w:r>
      <w:r w:rsidRPr="00203EDE">
        <w:rPr>
          <w:b/>
          <w:bCs/>
        </w:rPr>
        <w:t xml:space="preserve"> </w:t>
      </w:r>
      <w:r w:rsidR="008A09DF" w:rsidRPr="00203EDE">
        <w:rPr>
          <w:b/>
          <w:bCs/>
        </w:rPr>
        <w:t>burner</w:t>
      </w:r>
      <w:r>
        <w:t>”</w:t>
      </w:r>
      <w:r w:rsidR="008A09DF" w:rsidRPr="008A09DF">
        <w:t xml:space="preserve">, </w:t>
      </w:r>
      <w:proofErr w:type="spellStart"/>
      <w:r w:rsidR="008A09DF" w:rsidRPr="008A09DF">
        <w:t>Egyp</w:t>
      </w:r>
      <w:proofErr w:type="spellEnd"/>
      <w:r w:rsidR="008A09DF" w:rsidRPr="008A09DF">
        <w:t>. J. Petrol. 28 (2019) 307</w:t>
      </w:r>
      <w:r w:rsidR="008A09DF">
        <w:t>-</w:t>
      </w:r>
      <w:r w:rsidR="008A09DF" w:rsidRPr="008A09DF">
        <w:t>313, https://doi.org/10.1016/j.ejpe.2019.08.003.</w:t>
      </w:r>
    </w:p>
    <w:p w:rsidR="008A09DF" w:rsidRDefault="008A09DF" w:rsidP="00203EDE">
      <w:pPr>
        <w:autoSpaceDE w:val="0"/>
        <w:autoSpaceDN w:val="0"/>
        <w:bidi w:val="0"/>
        <w:adjustRightInd w:val="0"/>
        <w:ind w:left="360"/>
        <w:jc w:val="both"/>
      </w:pPr>
    </w:p>
    <w:p w:rsidR="008A09DF" w:rsidRDefault="00203EDE" w:rsidP="00203EDE">
      <w:pPr>
        <w:pStyle w:val="ListParagraph"/>
        <w:numPr>
          <w:ilvl w:val="0"/>
          <w:numId w:val="8"/>
        </w:numPr>
        <w:autoSpaceDE w:val="0"/>
        <w:autoSpaceDN w:val="0"/>
        <w:bidi w:val="0"/>
        <w:adjustRightInd w:val="0"/>
        <w:ind w:left="360"/>
        <w:jc w:val="both"/>
      </w:pPr>
      <w:r>
        <w:t xml:space="preserve">A. </w:t>
      </w:r>
      <w:r w:rsidR="008A09DF" w:rsidRPr="008A09DF">
        <w:t>Mahfouz, H.A. Moneib, A. El-</w:t>
      </w:r>
      <w:proofErr w:type="spellStart"/>
      <w:r w:rsidR="008A09DF" w:rsidRPr="008A09DF">
        <w:t>fatih</w:t>
      </w:r>
      <w:proofErr w:type="spellEnd"/>
      <w:r w:rsidR="008A09DF" w:rsidRPr="008A09DF">
        <w:t>, A.F. El-Sherif, H.S.</w:t>
      </w:r>
      <w:r>
        <w:t xml:space="preserve"> </w:t>
      </w:r>
      <w:r w:rsidR="008A09DF" w:rsidRPr="008A09DF">
        <w:t xml:space="preserve">Ayoub, A. Emara, </w:t>
      </w:r>
      <w:r>
        <w:t>“</w:t>
      </w:r>
      <w:r w:rsidR="008A09DF" w:rsidRPr="00203EDE">
        <w:rPr>
          <w:b/>
          <w:bCs/>
        </w:rPr>
        <w:t>Comparative study among waste cooking oil</w:t>
      </w:r>
      <w:r w:rsidRPr="00203EDE">
        <w:rPr>
          <w:b/>
          <w:bCs/>
        </w:rPr>
        <w:t xml:space="preserve"> </w:t>
      </w:r>
      <w:r w:rsidR="008A09DF" w:rsidRPr="00203EDE">
        <w:rPr>
          <w:b/>
          <w:bCs/>
        </w:rPr>
        <w:t>blends flame spectroscopy as an alternative fuel through using an</w:t>
      </w:r>
      <w:r w:rsidRPr="00203EDE">
        <w:rPr>
          <w:b/>
          <w:bCs/>
        </w:rPr>
        <w:t xml:space="preserve"> </w:t>
      </w:r>
      <w:r w:rsidR="008A09DF" w:rsidRPr="00203EDE">
        <w:rPr>
          <w:b/>
          <w:bCs/>
        </w:rPr>
        <w:t>industrial burner</w:t>
      </w:r>
      <w:r w:rsidRPr="00203EDE">
        <w:rPr>
          <w:b/>
          <w:bCs/>
        </w:rPr>
        <w:t>”</w:t>
      </w:r>
      <w:r w:rsidR="008A09DF" w:rsidRPr="008A09DF">
        <w:t>. Renew. Energy (2020).</w:t>
      </w:r>
      <w:r w:rsidR="008A09DF" w:rsidRPr="00203EDE">
        <w:rPr>
          <w:rFonts w:ascii="AdvOT863180fb" w:hAnsi="AdvOT863180fb" w:cs="AdvOT863180fb"/>
          <w:color w:val="2197D2"/>
          <w:sz w:val="13"/>
          <w:szCs w:val="13"/>
        </w:rPr>
        <w:t xml:space="preserve"> </w:t>
      </w:r>
      <w:r w:rsidR="008A09DF" w:rsidRPr="008A09DF">
        <w:t>Renewable Energy 159 (2020) 893</w:t>
      </w:r>
      <w:r w:rsidR="008A09DF">
        <w:t>-</w:t>
      </w:r>
      <w:r w:rsidR="008A09DF" w:rsidRPr="008A09DF">
        <w:t xml:space="preserve">907 </w:t>
      </w:r>
      <w:hyperlink r:id="rId8" w:history="1">
        <w:r w:rsidRPr="001B03C1">
          <w:rPr>
            <w:rStyle w:val="Hyperlink"/>
          </w:rPr>
          <w:t>https://doi.org/10.1016/</w:t>
        </w:r>
      </w:hyperlink>
      <w:r>
        <w:t xml:space="preserve"> </w:t>
      </w:r>
      <w:r w:rsidR="008A09DF" w:rsidRPr="008A09DF">
        <w:t>j.renene.2020.06.041</w:t>
      </w:r>
    </w:p>
    <w:p w:rsidR="008A09DF" w:rsidRDefault="008A09DF" w:rsidP="00203EDE">
      <w:pPr>
        <w:autoSpaceDE w:val="0"/>
        <w:autoSpaceDN w:val="0"/>
        <w:bidi w:val="0"/>
        <w:adjustRightInd w:val="0"/>
        <w:ind w:left="360"/>
        <w:jc w:val="both"/>
      </w:pPr>
    </w:p>
    <w:p w:rsidR="008A09DF" w:rsidRDefault="00203EDE" w:rsidP="00203EDE">
      <w:pPr>
        <w:pStyle w:val="ListParagraph"/>
        <w:numPr>
          <w:ilvl w:val="0"/>
          <w:numId w:val="8"/>
        </w:numPr>
        <w:autoSpaceDE w:val="0"/>
        <w:autoSpaceDN w:val="0"/>
        <w:bidi w:val="0"/>
        <w:adjustRightInd w:val="0"/>
        <w:ind w:left="360"/>
        <w:jc w:val="both"/>
      </w:pPr>
      <w:r>
        <w:t>M.S. Gad, Ahmed Mahfouz, Ahmed Emara</w:t>
      </w:r>
      <w:r>
        <w:rPr>
          <w:rtl/>
        </w:rPr>
        <w:t>,</w:t>
      </w:r>
      <w:r>
        <w:t xml:space="preserve"> “</w:t>
      </w:r>
      <w:r w:rsidRPr="00203EDE">
        <w:rPr>
          <w:b/>
          <w:bCs/>
        </w:rPr>
        <w:t>Spray and combustion characteristics for light diesel/waste cooking oils blended with fuel additives inside an industrial boiler</w:t>
      </w:r>
      <w:r>
        <w:t>”</w:t>
      </w:r>
      <w:r>
        <w:rPr>
          <w:rtl/>
        </w:rPr>
        <w:t>,</w:t>
      </w:r>
      <w:r>
        <w:t xml:space="preserve"> </w:t>
      </w:r>
      <w:r>
        <w:t>Fuel</w:t>
      </w:r>
      <w:r>
        <w:rPr>
          <w:rtl/>
        </w:rPr>
        <w:t>,</w:t>
      </w:r>
      <w:r>
        <w:t xml:space="preserve"> </w:t>
      </w:r>
      <w:r>
        <w:t>Volume 286, Part 1</w:t>
      </w:r>
      <w:r>
        <w:rPr>
          <w:rtl/>
        </w:rPr>
        <w:t>,</w:t>
      </w:r>
      <w:r>
        <w:t xml:space="preserve"> </w:t>
      </w:r>
      <w:r>
        <w:t>2021</w:t>
      </w:r>
      <w:r>
        <w:rPr>
          <w:rtl/>
        </w:rPr>
        <w:t>,</w:t>
      </w:r>
      <w:r>
        <w:t xml:space="preserve"> </w:t>
      </w:r>
      <w:r>
        <w:t>119247</w:t>
      </w:r>
      <w:r>
        <w:rPr>
          <w:rtl/>
        </w:rPr>
        <w:t>,</w:t>
      </w:r>
      <w:r>
        <w:t xml:space="preserve"> </w:t>
      </w:r>
      <w:hyperlink r:id="rId9" w:history="1">
        <w:r w:rsidR="007D1BC3" w:rsidRPr="001B03C1">
          <w:rPr>
            <w:rStyle w:val="Hyperlink"/>
          </w:rPr>
          <w:t>https://doi.org/10.1016/j.fuel.2020.119247</w:t>
        </w:r>
      </w:hyperlink>
      <w:r>
        <w:t>.</w:t>
      </w:r>
      <w:bookmarkStart w:id="0" w:name="_GoBack"/>
      <w:bookmarkEnd w:id="0"/>
    </w:p>
    <w:p w:rsidR="007D1BC3" w:rsidRDefault="007D1BC3" w:rsidP="007D1BC3">
      <w:pPr>
        <w:pStyle w:val="ListParagraph"/>
      </w:pPr>
    </w:p>
    <w:p w:rsidR="007D1BC3" w:rsidRDefault="007D1BC3" w:rsidP="007D1BC3">
      <w:pPr>
        <w:pStyle w:val="ListParagraph"/>
        <w:numPr>
          <w:ilvl w:val="0"/>
          <w:numId w:val="8"/>
        </w:numPr>
        <w:autoSpaceDE w:val="0"/>
        <w:autoSpaceDN w:val="0"/>
        <w:bidi w:val="0"/>
        <w:adjustRightInd w:val="0"/>
        <w:ind w:left="360"/>
        <w:jc w:val="both"/>
      </w:pPr>
      <w:r w:rsidRPr="007D1BC3">
        <w:t>H.A. Moneib</w:t>
      </w:r>
      <w:r>
        <w:t>,</w:t>
      </w:r>
      <w:r w:rsidRPr="007D1BC3">
        <w:t xml:space="preserve"> A. </w:t>
      </w:r>
      <w:r>
        <w:t>Mahfouz,</w:t>
      </w:r>
      <w:r w:rsidR="008A09DF" w:rsidRPr="007D1BC3">
        <w:t xml:space="preserve"> A. El-</w:t>
      </w:r>
      <w:proofErr w:type="spellStart"/>
      <w:r w:rsidR="008A09DF" w:rsidRPr="007D1BC3">
        <w:t>fatih</w:t>
      </w:r>
      <w:proofErr w:type="spellEnd"/>
      <w:r>
        <w:t xml:space="preserve">, </w:t>
      </w:r>
      <w:r>
        <w:t>Ahmed Emara</w:t>
      </w:r>
      <w:r>
        <w:t>,</w:t>
      </w:r>
      <w:r w:rsidRPr="007D1BC3">
        <w:t xml:space="preserve"> </w:t>
      </w:r>
      <w:r>
        <w:t>“</w:t>
      </w:r>
      <w:r w:rsidRPr="007D1BC3">
        <w:rPr>
          <w:b/>
          <w:bCs/>
        </w:rPr>
        <w:t>Near-field Spray Characterization of a Spill Return Atomizer Using a PIV Laser Sheet</w:t>
      </w:r>
      <w:r>
        <w:t>”, Fuel, acceptance 14/11/2020.</w:t>
      </w:r>
    </w:p>
    <w:p w:rsidR="008A09DF" w:rsidRDefault="008A09DF" w:rsidP="008A09DF">
      <w:pPr>
        <w:autoSpaceDE w:val="0"/>
        <w:autoSpaceDN w:val="0"/>
        <w:bidi w:val="0"/>
        <w:adjustRightInd w:val="0"/>
        <w:jc w:val="both"/>
      </w:pPr>
    </w:p>
    <w:p w:rsidR="008A09DF" w:rsidRDefault="008A09DF" w:rsidP="008A09DF">
      <w:pPr>
        <w:autoSpaceDE w:val="0"/>
        <w:autoSpaceDN w:val="0"/>
        <w:bidi w:val="0"/>
        <w:adjustRightInd w:val="0"/>
        <w:jc w:val="both"/>
      </w:pPr>
    </w:p>
    <w:p w:rsidR="004A0FCA" w:rsidRPr="004A0FCA" w:rsidRDefault="004A0FCA" w:rsidP="004A0FCA">
      <w:pPr>
        <w:pBdr>
          <w:top w:val="single" w:sz="4" w:space="1" w:color="auto"/>
          <w:left w:val="single" w:sz="4" w:space="4" w:color="auto"/>
          <w:bottom w:val="single" w:sz="4" w:space="1" w:color="auto"/>
          <w:right w:val="single" w:sz="4" w:space="4" w:color="auto"/>
        </w:pBdr>
        <w:shd w:val="clear" w:color="auto" w:fill="E0E0E0"/>
        <w:tabs>
          <w:tab w:val="center" w:pos="4153"/>
          <w:tab w:val="right" w:pos="8306"/>
        </w:tabs>
        <w:bidi w:val="0"/>
        <w:spacing w:line="360" w:lineRule="auto"/>
        <w:rPr>
          <w:b/>
          <w:bCs/>
          <w:i/>
          <w:iCs/>
          <w:sz w:val="32"/>
          <w:szCs w:val="32"/>
          <w:u w:val="single"/>
          <w:lang w:bidi="ar-EG"/>
        </w:rPr>
      </w:pPr>
      <w:r w:rsidRPr="004A0FCA">
        <w:rPr>
          <w:b/>
          <w:bCs/>
          <w:i/>
          <w:iCs/>
          <w:sz w:val="32"/>
          <w:szCs w:val="32"/>
          <w:u w:val="single"/>
          <w:lang w:bidi="ar-EG"/>
        </w:rPr>
        <w:tab/>
      </w:r>
      <w:r w:rsidRPr="004A0FCA">
        <w:rPr>
          <w:b/>
          <w:bCs/>
          <w:i/>
          <w:iCs/>
          <w:sz w:val="32"/>
          <w:szCs w:val="32"/>
          <w:u w:val="single"/>
          <w:lang w:bidi="ar-EG"/>
        </w:rPr>
        <w:t>Researcher activity</w:t>
      </w:r>
      <w:r w:rsidRPr="004A0FCA">
        <w:rPr>
          <w:b/>
          <w:bCs/>
          <w:i/>
          <w:iCs/>
          <w:sz w:val="32"/>
          <w:szCs w:val="32"/>
          <w:u w:val="single"/>
          <w:lang w:bidi="ar-EG"/>
        </w:rPr>
        <w:tab/>
      </w:r>
    </w:p>
    <w:p w:rsidR="008A09DF" w:rsidRPr="004A0FCA" w:rsidRDefault="004A0FCA" w:rsidP="004A0FCA">
      <w:pPr>
        <w:autoSpaceDE w:val="0"/>
        <w:autoSpaceDN w:val="0"/>
        <w:bidi w:val="0"/>
        <w:adjustRightInd w:val="0"/>
        <w:jc w:val="both"/>
        <w:rPr>
          <w:rFonts w:asciiTheme="majorBidi" w:hAnsiTheme="majorBidi" w:cstheme="majorBidi"/>
        </w:rPr>
      </w:pPr>
      <w:r w:rsidRPr="004A0FCA">
        <w:rPr>
          <w:rFonts w:asciiTheme="majorBidi" w:hAnsiTheme="majorBidi" w:cstheme="majorBidi"/>
        </w:rPr>
        <w:t>Reviewer</w:t>
      </w:r>
      <w:r>
        <w:rPr>
          <w:rFonts w:asciiTheme="majorBidi" w:hAnsiTheme="majorBidi" w:cstheme="majorBidi"/>
        </w:rPr>
        <w:t xml:space="preserve">: </w:t>
      </w:r>
      <w:r w:rsidRPr="004A0FCA">
        <w:rPr>
          <w:rFonts w:asciiTheme="majorBidi" w:hAnsiTheme="majorBidi" w:cstheme="majorBidi"/>
          <w:color w:val="231F20"/>
        </w:rPr>
        <w:t>Energy Conversion and Management</w:t>
      </w:r>
      <w:r w:rsidRPr="004A0FCA">
        <w:rPr>
          <w:rFonts w:asciiTheme="majorBidi" w:hAnsiTheme="majorBidi" w:cstheme="majorBidi"/>
          <w:color w:val="231F20"/>
        </w:rPr>
        <w:t xml:space="preserve"> journal, Journal of Petroleum Science and Engineering, Egyptian Journal of Petroleum, Journal of the Energy Institute</w:t>
      </w:r>
      <w:r>
        <w:rPr>
          <w:rFonts w:asciiTheme="majorBidi" w:hAnsiTheme="majorBidi" w:cstheme="majorBidi"/>
          <w:color w:val="231F20"/>
        </w:rPr>
        <w:t>.</w:t>
      </w:r>
    </w:p>
    <w:p w:rsidR="008A09DF" w:rsidRDefault="008A09DF" w:rsidP="008A09DF">
      <w:pPr>
        <w:autoSpaceDE w:val="0"/>
        <w:autoSpaceDN w:val="0"/>
        <w:bidi w:val="0"/>
        <w:adjustRightInd w:val="0"/>
        <w:jc w:val="both"/>
      </w:pPr>
    </w:p>
    <w:p w:rsidR="008A09DF" w:rsidRDefault="008A09DF" w:rsidP="008A09DF">
      <w:pPr>
        <w:autoSpaceDE w:val="0"/>
        <w:autoSpaceDN w:val="0"/>
        <w:bidi w:val="0"/>
        <w:adjustRightInd w:val="0"/>
        <w:jc w:val="both"/>
      </w:pPr>
    </w:p>
    <w:sectPr w:rsidR="008A09DF" w:rsidSect="002B6F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Bold Italic Art">
    <w:charset w:val="B2"/>
    <w:family w:val="auto"/>
    <w:pitch w:val="variable"/>
    <w:sig w:usb0="00002001" w:usb1="80000000" w:usb2="00000008" w:usb3="00000000" w:csb0="00000040" w:csb1="00000000"/>
  </w:font>
  <w:font w:name="AdvOT863180f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B3400"/>
    <w:multiLevelType w:val="hybridMultilevel"/>
    <w:tmpl w:val="59C8AB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41FF8"/>
    <w:multiLevelType w:val="hybridMultilevel"/>
    <w:tmpl w:val="871A7A5A"/>
    <w:lvl w:ilvl="0" w:tplc="9DD46CB2">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39105D3C"/>
    <w:multiLevelType w:val="hybridMultilevel"/>
    <w:tmpl w:val="450A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07828"/>
    <w:multiLevelType w:val="hybridMultilevel"/>
    <w:tmpl w:val="4D447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61601"/>
    <w:multiLevelType w:val="hybridMultilevel"/>
    <w:tmpl w:val="F8DA4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16197"/>
    <w:multiLevelType w:val="hybridMultilevel"/>
    <w:tmpl w:val="3DA8C6A2"/>
    <w:lvl w:ilvl="0" w:tplc="AC802A78">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C6B71"/>
    <w:multiLevelType w:val="hybridMultilevel"/>
    <w:tmpl w:val="E2EC1F0E"/>
    <w:lvl w:ilvl="0" w:tplc="E5243C7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D1886"/>
    <w:multiLevelType w:val="hybridMultilevel"/>
    <w:tmpl w:val="9614FA9A"/>
    <w:lvl w:ilvl="0" w:tplc="AC802A78">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1NTABIVMzY0sLJR2l4NTi4sz8PJACw1oAJRECRiwAAAA="/>
  </w:docVars>
  <w:rsids>
    <w:rsidRoot w:val="002B6FCF"/>
    <w:rsid w:val="00094973"/>
    <w:rsid w:val="000A60A9"/>
    <w:rsid w:val="000C3CC5"/>
    <w:rsid w:val="000E1E0F"/>
    <w:rsid w:val="000F2A93"/>
    <w:rsid w:val="001504F2"/>
    <w:rsid w:val="0015195F"/>
    <w:rsid w:val="001C0443"/>
    <w:rsid w:val="001C5701"/>
    <w:rsid w:val="00203EDE"/>
    <w:rsid w:val="00212760"/>
    <w:rsid w:val="002B6FCF"/>
    <w:rsid w:val="002E554C"/>
    <w:rsid w:val="0030170C"/>
    <w:rsid w:val="004A0FCA"/>
    <w:rsid w:val="00541DA5"/>
    <w:rsid w:val="00546C3A"/>
    <w:rsid w:val="007D1BC3"/>
    <w:rsid w:val="008906A3"/>
    <w:rsid w:val="008A09DF"/>
    <w:rsid w:val="009A584C"/>
    <w:rsid w:val="009C079F"/>
    <w:rsid w:val="00A863CD"/>
    <w:rsid w:val="00AD4AA6"/>
    <w:rsid w:val="00B06A87"/>
    <w:rsid w:val="00B148CE"/>
    <w:rsid w:val="00B35694"/>
    <w:rsid w:val="00B73941"/>
    <w:rsid w:val="00B87EC9"/>
    <w:rsid w:val="00B908E9"/>
    <w:rsid w:val="00BA1F57"/>
    <w:rsid w:val="00BD3B6C"/>
    <w:rsid w:val="00C6586E"/>
    <w:rsid w:val="00DC6225"/>
    <w:rsid w:val="00E735B1"/>
    <w:rsid w:val="00EC1334"/>
    <w:rsid w:val="00F5032E"/>
    <w:rsid w:val="00F527D5"/>
    <w:rsid w:val="00FA3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FD55"/>
  <w15:docId w15:val="{C760C864-A104-8341-8AA3-6C49AD4E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93"/>
    <w:pPr>
      <w:bidi/>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0443"/>
    <w:rPr>
      <w:color w:val="0000FF"/>
      <w:u w:val="single"/>
    </w:rPr>
  </w:style>
  <w:style w:type="paragraph" w:styleId="Title">
    <w:name w:val="Title"/>
    <w:basedOn w:val="Normal"/>
    <w:link w:val="TitleChar"/>
    <w:qFormat/>
    <w:rsid w:val="001C0443"/>
    <w:pPr>
      <w:autoSpaceDE w:val="0"/>
      <w:autoSpaceDN w:val="0"/>
      <w:bidi w:val="0"/>
      <w:ind w:left="180"/>
      <w:jc w:val="center"/>
    </w:pPr>
    <w:rPr>
      <w:sz w:val="36"/>
      <w:szCs w:val="36"/>
      <w:lang w:eastAsia="ar-SA"/>
    </w:rPr>
  </w:style>
  <w:style w:type="character" w:customStyle="1" w:styleId="TitleChar">
    <w:name w:val="Title Char"/>
    <w:link w:val="Title"/>
    <w:rsid w:val="001C0443"/>
    <w:rPr>
      <w:sz w:val="36"/>
      <w:szCs w:val="36"/>
      <w:lang w:val="en-US" w:eastAsia="ar-SA" w:bidi="ar-SA"/>
    </w:rPr>
  </w:style>
  <w:style w:type="paragraph" w:styleId="Footer">
    <w:name w:val="footer"/>
    <w:basedOn w:val="Normal"/>
    <w:rsid w:val="000F2A93"/>
    <w:pPr>
      <w:tabs>
        <w:tab w:val="center" w:pos="4153"/>
        <w:tab w:val="right" w:pos="8306"/>
      </w:tabs>
      <w:bidi w:val="0"/>
    </w:pPr>
    <w:rPr>
      <w:rFonts w:ascii="Arial" w:hAnsi="Arial" w:cs="Traditional Arabic"/>
      <w:noProof/>
      <w:sz w:val="20"/>
      <w:szCs w:val="20"/>
    </w:rPr>
  </w:style>
  <w:style w:type="character" w:customStyle="1" w:styleId="shorttext">
    <w:name w:val="short_text"/>
    <w:basedOn w:val="DefaultParagraphFont"/>
    <w:rsid w:val="00E735B1"/>
  </w:style>
  <w:style w:type="paragraph" w:styleId="ListParagraph">
    <w:name w:val="List Paragraph"/>
    <w:basedOn w:val="Normal"/>
    <w:uiPriority w:val="34"/>
    <w:qFormat/>
    <w:rsid w:val="0020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97">
      <w:bodyDiv w:val="1"/>
      <w:marLeft w:val="0"/>
      <w:marRight w:val="0"/>
      <w:marTop w:val="0"/>
      <w:marBottom w:val="0"/>
      <w:divBdr>
        <w:top w:val="none" w:sz="0" w:space="0" w:color="auto"/>
        <w:left w:val="none" w:sz="0" w:space="0" w:color="auto"/>
        <w:bottom w:val="none" w:sz="0" w:space="0" w:color="auto"/>
        <w:right w:val="none" w:sz="0" w:space="0" w:color="auto"/>
      </w:divBdr>
    </w:div>
    <w:div w:id="1332609584">
      <w:bodyDiv w:val="1"/>
      <w:marLeft w:val="0"/>
      <w:marRight w:val="0"/>
      <w:marTop w:val="0"/>
      <w:marBottom w:val="0"/>
      <w:divBdr>
        <w:top w:val="none" w:sz="0" w:space="0" w:color="auto"/>
        <w:left w:val="none" w:sz="0" w:space="0" w:color="auto"/>
        <w:bottom w:val="none" w:sz="0" w:space="0" w:color="auto"/>
        <w:right w:val="none" w:sz="0" w:space="0" w:color="auto"/>
      </w:divBdr>
      <w:divsChild>
        <w:div w:id="122619706">
          <w:marLeft w:val="0"/>
          <w:marRight w:val="0"/>
          <w:marTop w:val="0"/>
          <w:marBottom w:val="0"/>
          <w:divBdr>
            <w:top w:val="none" w:sz="0" w:space="0" w:color="auto"/>
            <w:left w:val="none" w:sz="0" w:space="0" w:color="auto"/>
            <w:bottom w:val="none" w:sz="0" w:space="0" w:color="auto"/>
            <w:right w:val="none" w:sz="0" w:space="0" w:color="auto"/>
          </w:divBdr>
          <w:divsChild>
            <w:div w:id="18500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illing@ganope.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fuel.2020.119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5501</CharactersWithSpaces>
  <SharedDoc>false</SharedDoc>
  <HLinks>
    <vt:vector size="6" baseType="variant">
      <vt:variant>
        <vt:i4>4718690</vt:i4>
      </vt:variant>
      <vt:variant>
        <vt:i4>0</vt:i4>
      </vt:variant>
      <vt:variant>
        <vt:i4>0</vt:i4>
      </vt:variant>
      <vt:variant>
        <vt:i4>5</vt:i4>
      </vt:variant>
      <vt:variant>
        <vt:lpwstr>mailto:drilling@ganope.com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Fooza</dc:creator>
  <cp:lastModifiedBy>Ahmed Mahfouz</cp:lastModifiedBy>
  <cp:revision>4</cp:revision>
  <dcterms:created xsi:type="dcterms:W3CDTF">2020-11-22T20:56:00Z</dcterms:created>
  <dcterms:modified xsi:type="dcterms:W3CDTF">2020-11-22T20:58:00Z</dcterms:modified>
</cp:coreProperties>
</file>