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D5" w:rsidRDefault="00CD1AD5" w:rsidP="00CD1AD5">
      <w:pPr>
        <w:pStyle w:val="Default"/>
      </w:pPr>
    </w:p>
    <w:p w:rsidR="00CD1AD5" w:rsidRDefault="00CD1AD5" w:rsidP="00CD1AD5">
      <w:pPr>
        <w:pStyle w:val="Default"/>
      </w:pPr>
      <w:r>
        <w:t></w:t>
      </w:r>
    </w:p>
    <w:p w:rsidR="00CD1AD5" w:rsidRPr="003D5B03" w:rsidRDefault="00CD1AD5" w:rsidP="00CD1AD5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3D5B03">
        <w:rPr>
          <w:rFonts w:ascii="Times New Roman" w:hAnsi="Times New Roman" w:cs="Times New Roman"/>
          <w:sz w:val="22"/>
          <w:szCs w:val="22"/>
        </w:rPr>
        <w:t>T. M. El-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Hossainy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>, A. A. El-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Zoghby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, M. A. 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Badr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, K. Y. 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Maalawi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, and M. F. </w:t>
      </w:r>
      <w:proofErr w:type="gramStart"/>
      <w:r w:rsidRPr="003D5B03">
        <w:rPr>
          <w:rFonts w:ascii="Times New Roman" w:hAnsi="Times New Roman" w:cs="Times New Roman"/>
          <w:sz w:val="22"/>
          <w:szCs w:val="22"/>
        </w:rPr>
        <w:t>Nasr ,</w:t>
      </w:r>
      <w:proofErr w:type="gramEnd"/>
      <w:r w:rsidRPr="003D5B03">
        <w:rPr>
          <w:rFonts w:ascii="Times New Roman" w:hAnsi="Times New Roman" w:cs="Times New Roman"/>
          <w:sz w:val="22"/>
          <w:szCs w:val="22"/>
        </w:rPr>
        <w:t xml:space="preserve"> “Cutting Parameter Optimization when Machining Different Materials”, Materials and Manufacturing Processes, Vol.25,pp.1101–1114, 2010.</w:t>
      </w:r>
    </w:p>
    <w:p w:rsidR="00CD1AD5" w:rsidRPr="003D5B03" w:rsidRDefault="00CD1AD5" w:rsidP="00CD1A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D1AD5" w:rsidRPr="003D5B03" w:rsidRDefault="00CD1AD5" w:rsidP="00CD1AD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D5B03">
        <w:rPr>
          <w:rFonts w:ascii="Times New Roman" w:hAnsi="Times New Roman" w:cs="Times New Roman"/>
          <w:sz w:val="22"/>
          <w:szCs w:val="22"/>
        </w:rPr>
        <w:t>Nasr M.F., El-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Zoghby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 A.A., 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Maalawi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 K.Y., 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Azzam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 B.S., and </w:t>
      </w:r>
      <w:proofErr w:type="spellStart"/>
      <w:r w:rsidRPr="003D5B03">
        <w:rPr>
          <w:rFonts w:ascii="Times New Roman" w:hAnsi="Times New Roman" w:cs="Times New Roman"/>
          <w:sz w:val="22"/>
          <w:szCs w:val="22"/>
        </w:rPr>
        <w:t>Badr</w:t>
      </w:r>
      <w:proofErr w:type="spellEnd"/>
      <w:r w:rsidRPr="003D5B03">
        <w:rPr>
          <w:rFonts w:ascii="Times New Roman" w:hAnsi="Times New Roman" w:cs="Times New Roman"/>
          <w:sz w:val="22"/>
          <w:szCs w:val="22"/>
        </w:rPr>
        <w:t xml:space="preserve"> M.A., “Torsional Buckling Optimization of Composite Drive Shafts”, World Applied Sciences Journal, Vol. 33,No.(3), pp.517-524 ,2015.</w:t>
      </w:r>
    </w:p>
    <w:bookmarkEnd w:id="0"/>
    <w:p w:rsidR="00457489" w:rsidRDefault="00457489"/>
    <w:sectPr w:rsidR="00457489" w:rsidSect="00320C97">
      <w:pgSz w:w="12240" w:h="16340"/>
      <w:pgMar w:top="1835" w:right="1166" w:bottom="1440" w:left="15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D5"/>
    <w:rsid w:val="00015B78"/>
    <w:rsid w:val="00105332"/>
    <w:rsid w:val="002B7BA2"/>
    <w:rsid w:val="003D5B03"/>
    <w:rsid w:val="00457489"/>
    <w:rsid w:val="009B49A1"/>
    <w:rsid w:val="00A1387C"/>
    <w:rsid w:val="00B51836"/>
    <w:rsid w:val="00CD1AD5"/>
    <w:rsid w:val="00D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AD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AD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2017-07-01T17:12:00Z</dcterms:created>
  <dcterms:modified xsi:type="dcterms:W3CDTF">2017-07-05T20:34:00Z</dcterms:modified>
</cp:coreProperties>
</file>