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11" w:rsidRPr="00C52A38" w:rsidRDefault="008B4B11" w:rsidP="008B4B11">
      <w:pPr>
        <w:rPr>
          <w:sz w:val="24"/>
          <w:szCs w:val="24"/>
        </w:rPr>
      </w:pPr>
      <w:bookmarkStart w:id="0" w:name="_GoBack"/>
      <w:r w:rsidRPr="00C52A38">
        <w:rPr>
          <w:sz w:val="24"/>
          <w:szCs w:val="24"/>
        </w:rPr>
        <w:t xml:space="preserve">K. A. Abed, M. </w:t>
      </w:r>
      <w:proofErr w:type="spellStart"/>
      <w:r w:rsidRPr="00C52A38">
        <w:rPr>
          <w:sz w:val="24"/>
          <w:szCs w:val="24"/>
        </w:rPr>
        <w:t>Moawed</w:t>
      </w:r>
      <w:proofErr w:type="spellEnd"/>
      <w:r w:rsidRPr="00C52A38">
        <w:rPr>
          <w:sz w:val="24"/>
          <w:szCs w:val="24"/>
        </w:rPr>
        <w:t xml:space="preserve"> , </w:t>
      </w:r>
      <w:r w:rsidRPr="00C52A38">
        <w:rPr>
          <w:sz w:val="24"/>
          <w:szCs w:val="24"/>
          <w:shd w:val="clear" w:color="auto" w:fill="FFFFFF"/>
          <w:lang w:val="de-DE"/>
        </w:rPr>
        <w:t>H. A. Refaey, and  SH. A. Salem,"</w:t>
      </w:r>
      <w:r w:rsidRPr="00C52A38">
        <w:rPr>
          <w:sz w:val="24"/>
          <w:szCs w:val="24"/>
        </w:rPr>
        <w:t xml:space="preserve"> Economic Sizing of a Hybrid Renewable Energy system for stand – alone usage: Egyptian case study, Engineering Research Journal Faculty of Engineering at </w:t>
      </w:r>
      <w:proofErr w:type="spellStart"/>
      <w:r w:rsidRPr="00C52A38">
        <w:rPr>
          <w:sz w:val="24"/>
          <w:szCs w:val="24"/>
        </w:rPr>
        <w:t>Shoubra</w:t>
      </w:r>
      <w:proofErr w:type="spellEnd"/>
      <w:r w:rsidRPr="00C52A38">
        <w:rPr>
          <w:sz w:val="24"/>
          <w:szCs w:val="24"/>
        </w:rPr>
        <w:t>, Vol. 30, Oct. 2016.</w:t>
      </w:r>
    </w:p>
    <w:bookmarkEnd w:id="0"/>
    <w:p w:rsidR="00457489" w:rsidRDefault="00457489"/>
    <w:sectPr w:rsidR="00457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11"/>
    <w:rsid w:val="00015B78"/>
    <w:rsid w:val="00105332"/>
    <w:rsid w:val="002B7BA2"/>
    <w:rsid w:val="00457489"/>
    <w:rsid w:val="008B4B11"/>
    <w:rsid w:val="009B49A1"/>
    <w:rsid w:val="00A1387C"/>
    <w:rsid w:val="00B51836"/>
    <w:rsid w:val="00C52A38"/>
    <w:rsid w:val="00D3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11"/>
    <w:pPr>
      <w:spacing w:after="0" w:line="240" w:lineRule="auto"/>
    </w:pPr>
    <w:rPr>
      <w:rFonts w:ascii="Times New Roman" w:eastAsia="Times New Roman" w:hAnsi="Times New Roman" w:cs="Traditional Arabic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11"/>
    <w:pPr>
      <w:spacing w:after="0" w:line="240" w:lineRule="auto"/>
    </w:pPr>
    <w:rPr>
      <w:rFonts w:ascii="Times New Roman" w:eastAsia="Times New Roman" w:hAnsi="Times New Roman" w:cs="Traditional Arabic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2</cp:revision>
  <dcterms:created xsi:type="dcterms:W3CDTF">2017-07-05T19:50:00Z</dcterms:created>
  <dcterms:modified xsi:type="dcterms:W3CDTF">2017-07-05T19:52:00Z</dcterms:modified>
</cp:coreProperties>
</file>